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4BE03" w14:textId="77777777" w:rsidR="00244E6E" w:rsidRDefault="00A02064" w:rsidP="00244E6E">
      <w:pPr>
        <w:spacing w:line="360" w:lineRule="auto"/>
        <w:jc w:val="both"/>
        <w:rPr>
          <w:rFonts w:ascii="Times New Roman" w:eastAsia="PingFang HK Regular" w:hAnsi="Times New Roman"/>
          <w:sz w:val="24"/>
          <w:szCs w:val="24"/>
        </w:rPr>
      </w:pPr>
      <w:r w:rsidRPr="00F64B21">
        <w:rPr>
          <w:rFonts w:ascii="Times New Roman" w:eastAsia="PingFang HK Regular" w:hAnsi="Times New Roman"/>
          <w:sz w:val="24"/>
          <w:szCs w:val="24"/>
        </w:rPr>
        <w:t>Anatoly Arkadyevich Turilov was born on May 23, 1951 in Yaroslavl (Russia). In 1968</w:t>
      </w:r>
      <w:r w:rsidR="00244E6E">
        <w:rPr>
          <w:rFonts w:ascii="Times New Roman" w:eastAsia="PingFang HK Regular" w:hAnsi="Times New Roman"/>
          <w:sz w:val="24"/>
          <w:szCs w:val="24"/>
        </w:rPr>
        <w:t>,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he </w:t>
      </w:r>
      <w:r>
        <w:rPr>
          <w:rFonts w:ascii="Times New Roman" w:eastAsia="PingFang HK Regular" w:hAnsi="Times New Roman"/>
          <w:sz w:val="24"/>
          <w:szCs w:val="24"/>
        </w:rPr>
        <w:t>entered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the </w:t>
      </w:r>
      <w:r>
        <w:rPr>
          <w:rFonts w:ascii="Times New Roman" w:eastAsia="PingFang HK Regular" w:hAnsi="Times New Roman"/>
          <w:sz w:val="24"/>
          <w:szCs w:val="24"/>
        </w:rPr>
        <w:t>H</w:t>
      </w:r>
      <w:r w:rsidRPr="00F64B21">
        <w:rPr>
          <w:rFonts w:ascii="Times New Roman" w:eastAsia="PingFang HK Regular" w:hAnsi="Times New Roman"/>
          <w:sz w:val="24"/>
          <w:szCs w:val="24"/>
        </w:rPr>
        <w:t>istorical Faculty of M</w:t>
      </w:r>
      <w:r>
        <w:rPr>
          <w:rFonts w:ascii="Times New Roman" w:eastAsia="PingFang HK Regular" w:hAnsi="Times New Roman"/>
          <w:sz w:val="24"/>
          <w:szCs w:val="24"/>
        </w:rPr>
        <w:t xml:space="preserve">oscow State Universityby the name of </w:t>
      </w:r>
      <w:r w:rsidRPr="00F64B21">
        <w:rPr>
          <w:rFonts w:ascii="Times New Roman" w:eastAsia="PingFang HK Regular" w:hAnsi="Times New Roman"/>
          <w:sz w:val="24"/>
          <w:szCs w:val="24"/>
        </w:rPr>
        <w:t>M. V. Lomonosov</w:t>
      </w:r>
      <w:r>
        <w:rPr>
          <w:rFonts w:ascii="Times New Roman" w:eastAsia="PingFang HK Regular" w:hAnsi="Times New Roman"/>
          <w:sz w:val="24"/>
          <w:szCs w:val="24"/>
        </w:rPr>
        <w:t xml:space="preserve"> and in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1973he graduated</w:t>
      </w:r>
      <w:r>
        <w:rPr>
          <w:rFonts w:ascii="Times New Roman" w:eastAsia="PingFang HK Regular" w:hAnsi="Times New Roman"/>
          <w:sz w:val="24"/>
          <w:szCs w:val="24"/>
        </w:rPr>
        <w:t xml:space="preserve"> this Universit</w:t>
      </w:r>
      <w:r w:rsidR="00A643D7">
        <w:rPr>
          <w:rFonts w:ascii="Times New Roman" w:eastAsia="PingFang HK Regular" w:hAnsi="Times New Roman"/>
          <w:sz w:val="24"/>
          <w:szCs w:val="24"/>
        </w:rPr>
        <w:t xml:space="preserve">y (specialized on the </w:t>
      </w:r>
      <w:r w:rsidR="000A23C0">
        <w:rPr>
          <w:rFonts w:ascii="Times New Roman" w:eastAsia="PingFang HK Regular" w:hAnsi="Times New Roman"/>
          <w:sz w:val="24"/>
          <w:szCs w:val="24"/>
        </w:rPr>
        <w:t>D</w:t>
      </w:r>
      <w:r w:rsidR="00A643D7">
        <w:rPr>
          <w:rFonts w:ascii="Times New Roman" w:eastAsia="PingFang HK Regular" w:hAnsi="Times New Roman"/>
          <w:sz w:val="24"/>
          <w:szCs w:val="24"/>
        </w:rPr>
        <w:t>epartment of historical sources studies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). In </w:t>
      </w:r>
      <w:r w:rsidR="00A643D7">
        <w:rPr>
          <w:rFonts w:ascii="Times New Roman" w:eastAsia="PingFang HK Regular" w:hAnsi="Times New Roman"/>
          <w:sz w:val="24"/>
          <w:szCs w:val="24"/>
        </w:rPr>
        <w:t>the same year he</w:t>
      </w:r>
      <w:r w:rsidR="000A23C0">
        <w:rPr>
          <w:rFonts w:ascii="Times New Roman" w:eastAsia="PingFang HK Regular" w:hAnsi="Times New Roman"/>
          <w:sz w:val="24"/>
          <w:szCs w:val="24"/>
        </w:rPr>
        <w:t xml:space="preserve">entered the graduate shcool in the Institute of Slavic and Balkan Studies of </w:t>
      </w:r>
      <w:r w:rsidR="000A23C0" w:rsidRPr="00F64B21">
        <w:rPr>
          <w:rFonts w:ascii="Times New Roman" w:eastAsia="PingFang HK Regular" w:hAnsi="Times New Roman"/>
          <w:sz w:val="24"/>
          <w:szCs w:val="24"/>
        </w:rPr>
        <w:t xml:space="preserve">Russian Academy of </w:t>
      </w:r>
      <w:r w:rsidR="000A23C0">
        <w:rPr>
          <w:rFonts w:ascii="Times New Roman" w:eastAsia="PingFang HK Regular" w:hAnsi="Times New Roman"/>
          <w:sz w:val="24"/>
          <w:szCs w:val="24"/>
        </w:rPr>
        <w:t>S</w:t>
      </w:r>
      <w:r w:rsidR="000A23C0" w:rsidRPr="00F64B21">
        <w:rPr>
          <w:rFonts w:ascii="Times New Roman" w:eastAsia="PingFang HK Regular" w:hAnsi="Times New Roman"/>
          <w:sz w:val="24"/>
          <w:szCs w:val="24"/>
        </w:rPr>
        <w:t>cience</w:t>
      </w:r>
      <w:r w:rsidR="007949C0">
        <w:rPr>
          <w:rFonts w:ascii="Times New Roman" w:eastAsia="PingFang HK Regular" w:hAnsi="Times New Roman"/>
          <w:sz w:val="24"/>
          <w:szCs w:val="24"/>
        </w:rPr>
        <w:t>s</w:t>
      </w:r>
      <w:r w:rsidR="000A23C0">
        <w:rPr>
          <w:rFonts w:ascii="Times New Roman" w:eastAsia="PingFang HK Regular" w:hAnsi="Times New Roman"/>
          <w:sz w:val="24"/>
          <w:szCs w:val="24"/>
        </w:rPr>
        <w:t>(now the Institute of Slavonic Studies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) In 1980, he defended </w:t>
      </w:r>
      <w:r w:rsidR="00DC1588">
        <w:rPr>
          <w:rFonts w:ascii="Times New Roman" w:eastAsia="PingFang HK Regular" w:hAnsi="Times New Roman"/>
          <w:sz w:val="24"/>
          <w:szCs w:val="24"/>
        </w:rPr>
        <w:t xml:space="preserve">the thesis </w:t>
      </w:r>
      <w:r w:rsidR="00244E6E">
        <w:rPr>
          <w:rFonts w:ascii="Times New Roman" w:eastAsia="PingFang HK Regular" w:hAnsi="Times New Roman"/>
          <w:sz w:val="24"/>
          <w:szCs w:val="24"/>
        </w:rPr>
        <w:t>“</w:t>
      </w:r>
      <w:r w:rsidR="00244E6E" w:rsidRPr="00F64B21">
        <w:rPr>
          <w:rFonts w:ascii="Times New Roman" w:eastAsia="PingFang HK Regular" w:hAnsi="Times New Roman"/>
          <w:sz w:val="24"/>
          <w:szCs w:val="24"/>
        </w:rPr>
        <w:t xml:space="preserve">Bulgarian and Serbian </w:t>
      </w:r>
      <w:r w:rsidR="00244E6E">
        <w:rPr>
          <w:rFonts w:ascii="Times New Roman" w:eastAsia="PingFang HK Regular" w:hAnsi="Times New Roman"/>
          <w:sz w:val="24"/>
          <w:szCs w:val="24"/>
        </w:rPr>
        <w:t>sourceso</w:t>
      </w:r>
      <w:r w:rsidR="00244E6E" w:rsidRPr="00F64B21">
        <w:rPr>
          <w:rFonts w:ascii="Times New Roman" w:eastAsia="PingFang HK Regular" w:hAnsi="Times New Roman"/>
          <w:sz w:val="24"/>
          <w:szCs w:val="24"/>
        </w:rPr>
        <w:t xml:space="preserve">n </w:t>
      </w:r>
      <w:r w:rsidR="00244E6E">
        <w:rPr>
          <w:rFonts w:ascii="Times New Roman" w:eastAsia="PingFang HK Regular" w:hAnsi="Times New Roman"/>
          <w:sz w:val="24"/>
          <w:szCs w:val="24"/>
        </w:rPr>
        <w:t xml:space="preserve">medieval </w:t>
      </w:r>
      <w:r w:rsidR="00244E6E" w:rsidRPr="00F64B21">
        <w:rPr>
          <w:rFonts w:ascii="Times New Roman" w:eastAsia="PingFang HK Regular" w:hAnsi="Times New Roman"/>
          <w:sz w:val="24"/>
          <w:szCs w:val="24"/>
        </w:rPr>
        <w:t xml:space="preserve">Balkan </w:t>
      </w:r>
      <w:r w:rsidR="00244E6E">
        <w:rPr>
          <w:rFonts w:ascii="Times New Roman" w:eastAsia="PingFang HK Regular" w:hAnsi="Times New Roman"/>
          <w:sz w:val="24"/>
          <w:szCs w:val="24"/>
        </w:rPr>
        <w:t>hi</w:t>
      </w:r>
      <w:r w:rsidR="00244E6E" w:rsidRPr="00F64B21">
        <w:rPr>
          <w:rFonts w:ascii="Times New Roman" w:eastAsia="PingFang HK Regular" w:hAnsi="Times New Roman"/>
          <w:sz w:val="24"/>
          <w:szCs w:val="24"/>
        </w:rPr>
        <w:t>stor</w:t>
      </w:r>
      <w:r w:rsidR="00244E6E">
        <w:rPr>
          <w:rFonts w:ascii="Times New Roman" w:eastAsia="PingFang HK Regular" w:hAnsi="Times New Roman"/>
          <w:sz w:val="24"/>
          <w:szCs w:val="24"/>
        </w:rPr>
        <w:t>y</w:t>
      </w:r>
      <w:r w:rsidR="00244E6E" w:rsidRPr="00F64B21">
        <w:rPr>
          <w:rFonts w:ascii="Times New Roman" w:eastAsia="PingFang HK Regular" w:hAnsi="Times New Roman"/>
          <w:sz w:val="24"/>
          <w:szCs w:val="24"/>
        </w:rPr>
        <w:t xml:space="preserve"> in the Russian literary traditions </w:t>
      </w:r>
      <w:r w:rsidR="00244E6E">
        <w:rPr>
          <w:rFonts w:ascii="Times New Roman" w:eastAsia="PingFang HK Regular" w:hAnsi="Times New Roman"/>
          <w:sz w:val="24"/>
          <w:szCs w:val="24"/>
        </w:rPr>
        <w:t>from the end of the 14th to the first quarter of the 16th century“</w:t>
      </w:r>
      <w:r w:rsidR="00DC1588">
        <w:rPr>
          <w:rFonts w:ascii="Times New Roman" w:eastAsia="PingFang HK Regular" w:hAnsi="Times New Roman"/>
          <w:sz w:val="24"/>
          <w:szCs w:val="24"/>
        </w:rPr>
        <w:t>(in Russia it is called a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candidate dissertation</w:t>
      </w:r>
      <w:r w:rsidR="00DC1588">
        <w:rPr>
          <w:rFonts w:ascii="Times New Roman" w:eastAsia="PingFang HK Regular" w:hAnsi="Times New Roman"/>
          <w:sz w:val="24"/>
          <w:szCs w:val="24"/>
        </w:rPr>
        <w:t xml:space="preserve"> and is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the equivalent </w:t>
      </w:r>
      <w:r w:rsidR="00DC1588">
        <w:rPr>
          <w:rFonts w:ascii="Times New Roman" w:eastAsia="PingFang HK Regular" w:hAnsi="Times New Roman"/>
          <w:sz w:val="24"/>
          <w:szCs w:val="24"/>
        </w:rPr>
        <w:t xml:space="preserve">a </w:t>
      </w:r>
      <w:r w:rsidRPr="00F64B21">
        <w:rPr>
          <w:rFonts w:ascii="Times New Roman" w:eastAsia="PingFang HK Regular" w:hAnsi="Times New Roman"/>
          <w:sz w:val="24"/>
          <w:szCs w:val="24"/>
        </w:rPr>
        <w:t>doctoral dissertion)</w:t>
      </w:r>
      <w:r w:rsidR="00BF695E" w:rsidRPr="00BF695E">
        <w:rPr>
          <w:rFonts w:ascii="Times New Roman" w:eastAsia="PingFang HK Regular" w:hAnsi="Times New Roman"/>
          <w:sz w:val="24"/>
          <w:szCs w:val="24"/>
          <w:lang w:val="en-US"/>
        </w:rPr>
        <w:t>.</w:t>
      </w:r>
    </w:p>
    <w:p w14:paraId="2D74BE04" w14:textId="77777777" w:rsidR="00A02064" w:rsidRPr="00F64B21" w:rsidRDefault="00A02064" w:rsidP="00244E6E">
      <w:pPr>
        <w:spacing w:line="360" w:lineRule="auto"/>
        <w:jc w:val="both"/>
        <w:rPr>
          <w:rFonts w:ascii="Times New Roman" w:eastAsia="PingFang HK Regular" w:hAnsi="Times New Roman"/>
          <w:sz w:val="24"/>
          <w:szCs w:val="24"/>
        </w:rPr>
      </w:pPr>
      <w:r w:rsidRPr="00F64B21">
        <w:rPr>
          <w:rFonts w:ascii="Times New Roman" w:eastAsia="PingFang HK Regular" w:hAnsi="Times New Roman"/>
          <w:sz w:val="24"/>
          <w:szCs w:val="24"/>
        </w:rPr>
        <w:t xml:space="preserve">From 1977 to 1979, until his academic degrees, he worked as a senior librarian in the Department of </w:t>
      </w:r>
      <w:r w:rsidR="003304CE">
        <w:rPr>
          <w:rFonts w:ascii="Times New Roman" w:eastAsia="PingFang HK Regular" w:hAnsi="Times New Roman"/>
          <w:sz w:val="24"/>
          <w:szCs w:val="24"/>
        </w:rPr>
        <w:t>manuscripts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State Library of the USSR named Lenin in Moscow (no</w:t>
      </w:r>
      <w:r w:rsidR="002564B9">
        <w:rPr>
          <w:rFonts w:ascii="Times New Roman" w:eastAsia="PingFang HK Regular" w:hAnsi="Times New Roman"/>
          <w:sz w:val="24"/>
          <w:szCs w:val="24"/>
        </w:rPr>
        <w:t>w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the State Library of Russia). Since 1979 he has worked at the Institute of </w:t>
      </w:r>
      <w:r w:rsidR="002564B9">
        <w:rPr>
          <w:rFonts w:ascii="Times New Roman" w:eastAsia="PingFang HK Regular" w:hAnsi="Times New Roman"/>
          <w:sz w:val="24"/>
          <w:szCs w:val="24"/>
        </w:rPr>
        <w:t>of Slavic and Balkan Studies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Russian Academy of </w:t>
      </w:r>
      <w:r w:rsidR="007949C0">
        <w:rPr>
          <w:rFonts w:ascii="Times New Roman" w:eastAsia="PingFang HK Regular" w:hAnsi="Times New Roman"/>
          <w:sz w:val="24"/>
          <w:szCs w:val="24"/>
        </w:rPr>
        <w:t>S</w:t>
      </w:r>
      <w:r w:rsidRPr="00F64B21">
        <w:rPr>
          <w:rFonts w:ascii="Times New Roman" w:eastAsia="PingFang HK Regular" w:hAnsi="Times New Roman"/>
          <w:sz w:val="24"/>
          <w:szCs w:val="24"/>
        </w:rPr>
        <w:t>cience</w:t>
      </w:r>
      <w:r w:rsidR="007949C0">
        <w:rPr>
          <w:rFonts w:ascii="Times New Roman" w:eastAsia="PingFang HK Regular" w:hAnsi="Times New Roman"/>
          <w:sz w:val="24"/>
          <w:szCs w:val="24"/>
        </w:rPr>
        <w:t>s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, where he has been engaged in the following activities: </w:t>
      </w:r>
      <w:r w:rsidR="002564B9">
        <w:rPr>
          <w:rFonts w:ascii="Times New Roman" w:eastAsia="PingFang HK Regular" w:hAnsi="Times New Roman"/>
          <w:sz w:val="24"/>
          <w:szCs w:val="24"/>
        </w:rPr>
        <w:t>J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unior </w:t>
      </w:r>
      <w:r w:rsidR="002564B9">
        <w:rPr>
          <w:rFonts w:ascii="Times New Roman" w:eastAsia="PingFang HK Regular" w:hAnsi="Times New Roman"/>
          <w:sz w:val="24"/>
          <w:szCs w:val="24"/>
        </w:rPr>
        <w:t>s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cientific </w:t>
      </w:r>
      <w:r w:rsidR="002564B9">
        <w:rPr>
          <w:rFonts w:ascii="Times New Roman" w:eastAsia="PingFang HK Regular" w:hAnsi="Times New Roman"/>
          <w:sz w:val="24"/>
          <w:szCs w:val="24"/>
        </w:rPr>
        <w:t>fellow (</w:t>
      </w:r>
      <w:r w:rsidRPr="00F64B21">
        <w:rPr>
          <w:rFonts w:ascii="Times New Roman" w:eastAsia="PingFang HK Regular" w:hAnsi="Times New Roman"/>
          <w:sz w:val="24"/>
          <w:szCs w:val="24"/>
        </w:rPr>
        <w:t>since1979)</w:t>
      </w:r>
      <w:r w:rsidR="002564B9">
        <w:rPr>
          <w:rFonts w:ascii="Times New Roman" w:eastAsia="PingFang HK Regular" w:hAnsi="Times New Roman"/>
          <w:sz w:val="24"/>
          <w:szCs w:val="24"/>
        </w:rPr>
        <w:t>,S</w:t>
      </w:r>
      <w:r w:rsidRPr="00F64B21">
        <w:rPr>
          <w:rFonts w:ascii="Times New Roman" w:eastAsia="PingFang HK Regular" w:hAnsi="Times New Roman"/>
          <w:sz w:val="24"/>
          <w:szCs w:val="24"/>
        </w:rPr>
        <w:t>cientific research</w:t>
      </w:r>
      <w:r w:rsidR="002564B9">
        <w:rPr>
          <w:rFonts w:ascii="Times New Roman" w:eastAsia="PingFang HK Regular" w:hAnsi="Times New Roman"/>
          <w:sz w:val="24"/>
          <w:szCs w:val="24"/>
        </w:rPr>
        <w:t>er (</w:t>
      </w:r>
      <w:r w:rsidR="002564B9" w:rsidRPr="00F64B21">
        <w:rPr>
          <w:rFonts w:ascii="Times New Roman" w:eastAsia="PingFang HK Regular" w:hAnsi="Times New Roman"/>
          <w:sz w:val="24"/>
          <w:szCs w:val="24"/>
        </w:rPr>
        <w:t>since</w:t>
      </w:r>
      <w:r w:rsidRPr="00F64B21">
        <w:rPr>
          <w:rFonts w:ascii="Times New Roman" w:eastAsia="PingFang HK Regular" w:hAnsi="Times New Roman"/>
          <w:sz w:val="24"/>
          <w:szCs w:val="24"/>
        </w:rPr>
        <w:t>1985)</w:t>
      </w:r>
      <w:r w:rsidR="002564B9">
        <w:rPr>
          <w:rFonts w:ascii="Times New Roman" w:eastAsia="PingFang HK Regular" w:hAnsi="Times New Roman"/>
          <w:sz w:val="24"/>
          <w:szCs w:val="24"/>
        </w:rPr>
        <w:t>,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Senior Scientific </w:t>
      </w:r>
      <w:r w:rsidR="002564B9" w:rsidRPr="00F64B21">
        <w:rPr>
          <w:rFonts w:ascii="Times New Roman" w:eastAsia="PingFang HK Regular" w:hAnsi="Times New Roman"/>
          <w:sz w:val="24"/>
          <w:szCs w:val="24"/>
        </w:rPr>
        <w:t>research</w:t>
      </w:r>
      <w:r w:rsidR="002564B9">
        <w:rPr>
          <w:rFonts w:ascii="Times New Roman" w:eastAsia="PingFang HK Regular" w:hAnsi="Times New Roman"/>
          <w:sz w:val="24"/>
          <w:szCs w:val="24"/>
        </w:rPr>
        <w:t>er (</w:t>
      </w:r>
      <w:r w:rsidR="002564B9" w:rsidRPr="00F64B21">
        <w:rPr>
          <w:rFonts w:ascii="Times New Roman" w:eastAsia="PingFang HK Regular" w:hAnsi="Times New Roman"/>
          <w:sz w:val="24"/>
          <w:szCs w:val="24"/>
        </w:rPr>
        <w:t>since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1988) and, since 2010</w:t>
      </w:r>
      <w:r w:rsidR="002564B9">
        <w:rPr>
          <w:rFonts w:ascii="Times New Roman" w:eastAsia="PingFang HK Regular" w:hAnsi="Times New Roman"/>
          <w:sz w:val="24"/>
          <w:szCs w:val="24"/>
        </w:rPr>
        <w:t xml:space="preserve">, Leading </w:t>
      </w:r>
      <w:r w:rsidR="002564B9" w:rsidRPr="00F64B21">
        <w:rPr>
          <w:rFonts w:ascii="Times New Roman" w:eastAsia="PingFang HK Regular" w:hAnsi="Times New Roman"/>
          <w:sz w:val="24"/>
          <w:szCs w:val="24"/>
        </w:rPr>
        <w:t>Scientific research</w:t>
      </w:r>
      <w:r w:rsidR="002564B9">
        <w:rPr>
          <w:rFonts w:ascii="Times New Roman" w:eastAsia="PingFang HK Regular" w:hAnsi="Times New Roman"/>
          <w:sz w:val="24"/>
          <w:szCs w:val="24"/>
        </w:rPr>
        <w:t>er.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Until1989 </w:t>
      </w:r>
      <w:r w:rsidR="007949C0">
        <w:rPr>
          <w:rFonts w:ascii="Times New Roman" w:eastAsia="PingFang HK Regular" w:hAnsi="Times New Roman"/>
          <w:sz w:val="24"/>
          <w:szCs w:val="24"/>
        </w:rPr>
        <w:t>A. Turilov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worked in </w:t>
      </w:r>
      <w:r w:rsidR="007949C0" w:rsidRPr="00F64B21">
        <w:rPr>
          <w:rFonts w:ascii="Times New Roman" w:eastAsia="PingFang HK Regular" w:hAnsi="Times New Roman"/>
          <w:sz w:val="24"/>
          <w:szCs w:val="24"/>
        </w:rPr>
        <w:t>the Archaeological commission</w:t>
      </w:r>
      <w:r w:rsidR="007949C0">
        <w:rPr>
          <w:rFonts w:ascii="Times New Roman" w:eastAsia="PingFang HK Regular" w:hAnsi="Times New Roman"/>
          <w:sz w:val="24"/>
          <w:szCs w:val="24"/>
        </w:rPr>
        <w:t xml:space="preserve">one of </w:t>
      </w:r>
      <w:r w:rsidRPr="00F64B21">
        <w:rPr>
          <w:rFonts w:ascii="Times New Roman" w:eastAsia="PingFang HK Regular" w:hAnsi="Times New Roman"/>
          <w:sz w:val="24"/>
          <w:szCs w:val="24"/>
        </w:rPr>
        <w:t>Departments of the institute</w:t>
      </w:r>
      <w:r w:rsidR="007949C0">
        <w:rPr>
          <w:rFonts w:ascii="Times New Roman" w:eastAsia="PingFang HK Regular" w:hAnsi="Times New Roman"/>
          <w:sz w:val="24"/>
          <w:szCs w:val="24"/>
        </w:rPr>
        <w:t>. S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ince 1989 he worked </w:t>
      </w:r>
      <w:r w:rsidR="007949C0">
        <w:rPr>
          <w:rFonts w:ascii="Times New Roman" w:eastAsia="PingFang HK Regular" w:hAnsi="Times New Roman"/>
          <w:sz w:val="24"/>
          <w:szCs w:val="24"/>
        </w:rPr>
        <w:t>(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and </w:t>
      </w:r>
      <w:r w:rsidR="007949C0">
        <w:rPr>
          <w:rFonts w:ascii="Times New Roman" w:eastAsia="PingFang HK Regular" w:hAnsi="Times New Roman"/>
          <w:sz w:val="24"/>
          <w:szCs w:val="24"/>
        </w:rPr>
        <w:t xml:space="preserve">now </w:t>
      </w:r>
      <w:r w:rsidRPr="00F64B21">
        <w:rPr>
          <w:rFonts w:ascii="Times New Roman" w:eastAsia="PingFang HK Regular" w:hAnsi="Times New Roman"/>
          <w:sz w:val="24"/>
          <w:szCs w:val="24"/>
        </w:rPr>
        <w:t>continu</w:t>
      </w:r>
      <w:r w:rsidR="007949C0">
        <w:rPr>
          <w:rFonts w:ascii="Times New Roman" w:eastAsia="PingFang HK Regular" w:hAnsi="Times New Roman"/>
          <w:sz w:val="24"/>
          <w:szCs w:val="24"/>
        </w:rPr>
        <w:t>e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to work</w:t>
      </w:r>
      <w:r w:rsidR="007949C0">
        <w:rPr>
          <w:rFonts w:ascii="Times New Roman" w:eastAsia="PingFang HK Regular" w:hAnsi="Times New Roman"/>
          <w:sz w:val="24"/>
          <w:szCs w:val="24"/>
        </w:rPr>
        <w:t>)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in the </w:t>
      </w:r>
      <w:r w:rsidR="007949C0">
        <w:rPr>
          <w:rFonts w:ascii="Times New Roman" w:eastAsia="PingFang HK Regular" w:hAnsi="Times New Roman"/>
          <w:sz w:val="24"/>
          <w:szCs w:val="24"/>
        </w:rPr>
        <w:t>D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epartment of </w:t>
      </w:r>
      <w:r w:rsidR="007949C0">
        <w:rPr>
          <w:rFonts w:ascii="Times New Roman" w:eastAsia="PingFang HK Regular" w:hAnsi="Times New Roman"/>
          <w:sz w:val="24"/>
          <w:szCs w:val="24"/>
        </w:rPr>
        <w:t>medieval studies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. </w:t>
      </w:r>
      <w:r w:rsidR="007949C0">
        <w:rPr>
          <w:rFonts w:ascii="Times New Roman" w:eastAsia="PingFang HK Regular" w:hAnsi="Times New Roman"/>
          <w:sz w:val="24"/>
          <w:szCs w:val="24"/>
        </w:rPr>
        <w:t>A. Turilov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is a member of the Serbian Academ</w:t>
      </w:r>
      <w:r w:rsidR="007949C0">
        <w:rPr>
          <w:rFonts w:ascii="Times New Roman" w:eastAsia="PingFang HK Regular" w:hAnsi="Times New Roman"/>
          <w:sz w:val="24"/>
          <w:szCs w:val="24"/>
        </w:rPr>
        <w:t>y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of Science and </w:t>
      </w:r>
      <w:r w:rsidR="007949C0">
        <w:rPr>
          <w:rFonts w:ascii="Times New Roman" w:eastAsia="PingFang HK Regular" w:hAnsi="Times New Roman"/>
          <w:sz w:val="24"/>
          <w:szCs w:val="24"/>
        </w:rPr>
        <w:t>A</w:t>
      </w:r>
      <w:r w:rsidRPr="00F64B21">
        <w:rPr>
          <w:rFonts w:ascii="Times New Roman" w:eastAsia="PingFang HK Regular" w:hAnsi="Times New Roman"/>
          <w:sz w:val="24"/>
          <w:szCs w:val="24"/>
        </w:rPr>
        <w:t>rt (since 2012)</w:t>
      </w:r>
      <w:r w:rsidR="00A66795">
        <w:rPr>
          <w:rFonts w:ascii="Times New Roman" w:eastAsia="PingFang HK Regular" w:hAnsi="Times New Roman"/>
          <w:sz w:val="24"/>
          <w:szCs w:val="24"/>
        </w:rPr>
        <w:t>,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a member of the Academ</w:t>
      </w:r>
      <w:r w:rsidR="00B94EE6">
        <w:rPr>
          <w:rFonts w:ascii="Times New Roman" w:eastAsia="PingFang HK Regular" w:hAnsi="Times New Roman"/>
          <w:sz w:val="24"/>
          <w:szCs w:val="24"/>
        </w:rPr>
        <w:t>y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Ambrosiana (since 2014</w:t>
      </w:r>
      <w:r w:rsidR="00A66795">
        <w:rPr>
          <w:rFonts w:ascii="Times New Roman" w:eastAsia="PingFang HK Regular" w:hAnsi="Times New Roman"/>
          <w:sz w:val="24"/>
          <w:szCs w:val="24"/>
        </w:rPr>
        <w:t>,the class</w:t>
      </w:r>
      <w:r w:rsidR="00B94EE6">
        <w:rPr>
          <w:rFonts w:ascii="Times New Roman" w:eastAsia="PingFang HK Regular" w:hAnsi="Times New Roman"/>
          <w:sz w:val="24"/>
          <w:szCs w:val="24"/>
        </w:rPr>
        <w:t xml:space="preserve"> of </w:t>
      </w:r>
      <w:r w:rsidR="00B94EE6" w:rsidRPr="00F64B21">
        <w:rPr>
          <w:rFonts w:ascii="Times New Roman" w:eastAsia="PingFang HK Regular" w:hAnsi="Times New Roman"/>
          <w:sz w:val="24"/>
          <w:szCs w:val="24"/>
        </w:rPr>
        <w:t>Slavistics</w:t>
      </w:r>
      <w:r w:rsidRPr="00F64B21">
        <w:rPr>
          <w:rFonts w:ascii="Times New Roman" w:eastAsia="PingFang HK Regular" w:hAnsi="Times New Roman"/>
          <w:sz w:val="24"/>
          <w:szCs w:val="24"/>
        </w:rPr>
        <w:t>), in 2018 the National Academ</w:t>
      </w:r>
      <w:r w:rsidR="00925AC2">
        <w:rPr>
          <w:rFonts w:ascii="Times New Roman" w:eastAsia="PingFang HK Regular" w:hAnsi="Times New Roman"/>
          <w:sz w:val="24"/>
          <w:szCs w:val="24"/>
        </w:rPr>
        <w:t xml:space="preserve">y </w:t>
      </w:r>
      <w:r w:rsidR="00891A6E">
        <w:rPr>
          <w:rFonts w:ascii="Times New Roman" w:eastAsia="PingFang HK Regular" w:hAnsi="Times New Roman"/>
          <w:sz w:val="24"/>
          <w:szCs w:val="24"/>
        </w:rPr>
        <w:t xml:space="preserve">dei Lincei elected him a member on 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subcategory of </w:t>
      </w:r>
      <w:r w:rsidR="007949C0">
        <w:rPr>
          <w:rFonts w:ascii="Times New Roman" w:eastAsia="PingFang HK Regular" w:hAnsi="Times New Roman"/>
          <w:sz w:val="24"/>
          <w:szCs w:val="24"/>
        </w:rPr>
        <w:t>P</w:t>
      </w:r>
      <w:r w:rsidRPr="00F64B21">
        <w:rPr>
          <w:rFonts w:ascii="Times New Roman" w:eastAsia="PingFang HK Regular" w:hAnsi="Times New Roman"/>
          <w:sz w:val="24"/>
          <w:szCs w:val="24"/>
        </w:rPr>
        <w:t>hilology and Linguistics. In 1985</w:t>
      </w:r>
      <w:r w:rsidR="00891A6E">
        <w:rPr>
          <w:rFonts w:ascii="Times New Roman" w:eastAsia="PingFang HK Regular" w:hAnsi="Times New Roman"/>
          <w:sz w:val="24"/>
          <w:szCs w:val="24"/>
        </w:rPr>
        <w:t xml:space="preserve">–1986 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he received a scholarship at the Catholic University of Nijmegen (Netherlands), in 1993</w:t>
      </w:r>
      <w:r w:rsidR="00891A6E">
        <w:rPr>
          <w:rFonts w:ascii="Times New Roman" w:eastAsia="PingFang HK Regular" w:hAnsi="Times New Roman"/>
          <w:sz w:val="24"/>
          <w:szCs w:val="24"/>
        </w:rPr>
        <w:t>–19</w:t>
      </w:r>
      <w:r w:rsidRPr="00F64B21">
        <w:rPr>
          <w:rFonts w:ascii="Times New Roman" w:eastAsia="PingFang HK Regular" w:hAnsi="Times New Roman"/>
          <w:sz w:val="24"/>
          <w:szCs w:val="24"/>
        </w:rPr>
        <w:t>94 he received a similar scholarship at the University of Udine (Italy).</w:t>
      </w:r>
    </w:p>
    <w:p w14:paraId="2D74BE05" w14:textId="77777777" w:rsidR="00A02064" w:rsidRPr="00F64B21" w:rsidRDefault="00D91909" w:rsidP="00A02064">
      <w:pPr>
        <w:spacing w:line="360" w:lineRule="auto"/>
        <w:jc w:val="both"/>
        <w:rPr>
          <w:rFonts w:ascii="Times New Roman" w:eastAsia="PingFang HK Regular" w:hAnsi="Times New Roman"/>
          <w:sz w:val="24"/>
          <w:szCs w:val="24"/>
        </w:rPr>
      </w:pPr>
      <w:r>
        <w:rPr>
          <w:rFonts w:ascii="Times New Roman" w:eastAsia="PingFang HK Regular" w:hAnsi="Times New Roman"/>
          <w:sz w:val="24"/>
          <w:szCs w:val="24"/>
        </w:rPr>
        <w:t xml:space="preserve">A. Turilov </w:t>
      </w:r>
      <w:r w:rsidR="0040222D">
        <w:rPr>
          <w:rFonts w:ascii="Times New Roman" w:eastAsia="PingFang HK Regular" w:hAnsi="Times New Roman"/>
          <w:sz w:val="24"/>
          <w:szCs w:val="24"/>
        </w:rPr>
        <w:t>is a s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peciali</w:t>
      </w:r>
      <w:r w:rsidR="0040222D">
        <w:rPr>
          <w:rFonts w:ascii="Times New Roman" w:eastAsia="PingFang HK Regular" w:hAnsi="Times New Roman"/>
          <w:sz w:val="24"/>
          <w:szCs w:val="24"/>
        </w:rPr>
        <w:t>stin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religions and </w:t>
      </w:r>
      <w:r>
        <w:rPr>
          <w:rFonts w:ascii="Times New Roman" w:eastAsia="PingFang HK Regular" w:hAnsi="Times New Roman"/>
          <w:sz w:val="24"/>
          <w:szCs w:val="24"/>
        </w:rPr>
        <w:t>c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ultur</w:t>
      </w:r>
      <w:r>
        <w:rPr>
          <w:rFonts w:ascii="Times New Roman" w:eastAsia="PingFang HK Regular" w:hAnsi="Times New Roman"/>
          <w:sz w:val="24"/>
          <w:szCs w:val="24"/>
        </w:rPr>
        <w:t>y</w:t>
      </w:r>
      <w:r w:rsidR="0040222D" w:rsidRPr="00F64B21">
        <w:rPr>
          <w:rFonts w:ascii="Times New Roman" w:eastAsia="PingFang HK Regular" w:hAnsi="Times New Roman"/>
          <w:sz w:val="24"/>
          <w:szCs w:val="24"/>
        </w:rPr>
        <w:t>studi</w:t>
      </w:r>
      <w:r w:rsidR="0040222D">
        <w:rPr>
          <w:rFonts w:ascii="Times New Roman" w:eastAsia="PingFang HK Regular" w:hAnsi="Times New Roman"/>
          <w:sz w:val="24"/>
          <w:szCs w:val="24"/>
        </w:rPr>
        <w:t>es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, </w:t>
      </w:r>
      <w:r w:rsidR="0040222D">
        <w:rPr>
          <w:rFonts w:ascii="Times New Roman" w:eastAsia="PingFang HK Regular" w:hAnsi="Times New Roman"/>
          <w:sz w:val="24"/>
          <w:szCs w:val="24"/>
        </w:rPr>
        <w:t>historical sources studies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and other historical and </w:t>
      </w:r>
      <w:r w:rsidR="0040222D">
        <w:rPr>
          <w:rFonts w:ascii="Times New Roman" w:eastAsia="PingFang HK Regular" w:hAnsi="Times New Roman"/>
          <w:sz w:val="24"/>
          <w:szCs w:val="24"/>
        </w:rPr>
        <w:t xml:space="preserve">other 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co-operative disciplines (in particular, </w:t>
      </w:r>
      <w:r w:rsidR="005160C4">
        <w:rPr>
          <w:rFonts w:ascii="Times New Roman" w:eastAsia="PingFang HK Regular" w:hAnsi="Times New Roman"/>
          <w:sz w:val="24"/>
          <w:szCs w:val="24"/>
        </w:rPr>
        <w:t xml:space="preserve">he is a great authority 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in Cyrillic palaeograph</w:t>
      </w:r>
      <w:r w:rsidR="0040222D">
        <w:rPr>
          <w:rFonts w:ascii="Times New Roman" w:eastAsia="PingFang HK Regular" w:hAnsi="Times New Roman"/>
          <w:sz w:val="24"/>
          <w:szCs w:val="24"/>
        </w:rPr>
        <w:t>y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). The main topics of his work </w:t>
      </w:r>
      <w:r w:rsidR="005160C4">
        <w:rPr>
          <w:rFonts w:ascii="Times New Roman" w:eastAsia="PingFang HK Regular" w:hAnsi="Times New Roman"/>
          <w:sz w:val="24"/>
          <w:szCs w:val="24"/>
        </w:rPr>
        <w:t>are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literary works of </w:t>
      </w:r>
      <w:r w:rsidR="0020064E">
        <w:rPr>
          <w:rFonts w:ascii="Times New Roman" w:eastAsia="PingFang HK Regular" w:hAnsi="Times New Roman"/>
          <w:sz w:val="24"/>
          <w:szCs w:val="24"/>
        </w:rPr>
        <w:t xml:space="preserve">the </w:t>
      </w:r>
      <w:r w:rsidR="00E90238">
        <w:rPr>
          <w:rFonts w:ascii="Times New Roman" w:eastAsia="PingFang HK Regular" w:hAnsi="Times New Roman"/>
          <w:sz w:val="24"/>
          <w:szCs w:val="24"/>
        </w:rPr>
        <w:t>fol</w:t>
      </w:r>
      <w:r w:rsidR="0020064E">
        <w:rPr>
          <w:rFonts w:ascii="Times New Roman" w:eastAsia="PingFang HK Regular" w:hAnsi="Times New Roman"/>
          <w:sz w:val="24"/>
          <w:szCs w:val="24"/>
        </w:rPr>
        <w:t>lowers</w:t>
      </w:r>
      <w:r w:rsidR="00A14EE6">
        <w:rPr>
          <w:rFonts w:ascii="Times New Roman" w:eastAsia="PingFang HK Regular" w:hAnsi="Times New Roman"/>
          <w:sz w:val="24"/>
          <w:szCs w:val="24"/>
        </w:rPr>
        <w:t xml:space="preserve"> of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Cyril and Methodius and their contemporaries, inter-Slavic literary relations, Belarus</w:t>
      </w:r>
      <w:r w:rsidR="00A66795">
        <w:rPr>
          <w:rFonts w:ascii="Times New Roman" w:eastAsia="PingFang HK Regular" w:hAnsi="Times New Roman"/>
          <w:sz w:val="24"/>
          <w:szCs w:val="24"/>
        </w:rPr>
        <w:t>s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ian and Ukrainian </w:t>
      </w:r>
      <w:r w:rsidR="0020064E" w:rsidRPr="00F64B21">
        <w:rPr>
          <w:rFonts w:ascii="Times New Roman" w:eastAsia="PingFang HK Regular" w:hAnsi="Times New Roman"/>
          <w:sz w:val="24"/>
          <w:szCs w:val="24"/>
        </w:rPr>
        <w:t>literary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tradition of the XV</w:t>
      </w:r>
      <w:r w:rsidR="0020064E">
        <w:rPr>
          <w:rFonts w:ascii="Times New Roman" w:eastAsia="PingFang HK Regular" w:hAnsi="Times New Roman"/>
          <w:sz w:val="24"/>
          <w:szCs w:val="24"/>
        </w:rPr>
        <w:t>th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and XVI</w:t>
      </w:r>
      <w:r w:rsidR="0020064E">
        <w:rPr>
          <w:rFonts w:ascii="Times New Roman" w:eastAsia="PingFang HK Regular" w:hAnsi="Times New Roman"/>
          <w:sz w:val="24"/>
          <w:szCs w:val="24"/>
        </w:rPr>
        <w:t>th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centuries.; </w:t>
      </w:r>
      <w:r w:rsidR="0020064E">
        <w:rPr>
          <w:rFonts w:ascii="Times New Roman" w:eastAsia="PingFang HK Regular" w:hAnsi="Times New Roman"/>
          <w:sz w:val="24"/>
          <w:szCs w:val="24"/>
        </w:rPr>
        <w:t xml:space="preserve">the begining of 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books</w:t>
      </w:r>
      <w:r w:rsidR="005C7321">
        <w:rPr>
          <w:rFonts w:ascii="Times New Roman" w:eastAsia="PingFang HK Regular" w:hAnsi="Times New Roman"/>
          <w:sz w:val="24"/>
          <w:szCs w:val="24"/>
        </w:rPr>
        <w:t>’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print</w:t>
      </w:r>
      <w:r w:rsidR="0020064E">
        <w:rPr>
          <w:rFonts w:ascii="Times New Roman" w:eastAsia="PingFang HK Regular" w:hAnsi="Times New Roman"/>
          <w:sz w:val="24"/>
          <w:szCs w:val="24"/>
        </w:rPr>
        <w:t>ing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in Rus</w:t>
      </w:r>
      <w:r w:rsidR="0020064E">
        <w:rPr>
          <w:rFonts w:ascii="Times New Roman" w:eastAsia="PingFang HK Regular" w:hAnsi="Times New Roman"/>
          <w:sz w:val="24"/>
          <w:szCs w:val="24"/>
        </w:rPr>
        <w:t>s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i</w:t>
      </w:r>
      <w:r w:rsidR="0020064E">
        <w:rPr>
          <w:rFonts w:ascii="Times New Roman" w:eastAsia="PingFang HK Regular" w:hAnsi="Times New Roman"/>
          <w:sz w:val="24"/>
          <w:szCs w:val="24"/>
        </w:rPr>
        <w:t>a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, </w:t>
      </w:r>
      <w:r w:rsidR="00E05E87">
        <w:rPr>
          <w:rFonts w:ascii="Times New Roman" w:eastAsia="PingFang HK Regular" w:hAnsi="Times New Roman"/>
          <w:sz w:val="24"/>
          <w:szCs w:val="24"/>
        </w:rPr>
        <w:t xml:space="preserve">old relicts and monuments of the folk </w:t>
      </w:r>
      <w:r w:rsidR="005C7321">
        <w:rPr>
          <w:rFonts w:ascii="Times New Roman" w:eastAsia="PingFang HK Regular" w:hAnsi="Times New Roman"/>
          <w:sz w:val="24"/>
          <w:szCs w:val="24"/>
        </w:rPr>
        <w:t>religious beliefs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, </w:t>
      </w:r>
      <w:r w:rsidR="00E05E87">
        <w:rPr>
          <w:rFonts w:ascii="Times New Roman" w:eastAsia="PingFang HK Regular" w:hAnsi="Times New Roman"/>
          <w:sz w:val="24"/>
          <w:szCs w:val="24"/>
        </w:rPr>
        <w:t>H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orvat</w:t>
      </w:r>
      <w:r w:rsidR="00E05E87">
        <w:rPr>
          <w:rFonts w:ascii="Times New Roman" w:eastAsia="PingFang HK Regular" w:hAnsi="Times New Roman"/>
          <w:sz w:val="24"/>
          <w:szCs w:val="24"/>
        </w:rPr>
        <w:t xml:space="preserve">ic 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Glagolitic Palaeography and codicology. </w:t>
      </w:r>
      <w:r w:rsidR="005C7321">
        <w:rPr>
          <w:rFonts w:ascii="Times New Roman" w:eastAsia="PingFang HK Regular" w:hAnsi="Times New Roman"/>
          <w:sz w:val="24"/>
          <w:szCs w:val="24"/>
        </w:rPr>
        <w:t>A. Turilov has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published about 350 scientific works</w:t>
      </w:r>
      <w:r w:rsidR="005C7321">
        <w:rPr>
          <w:rFonts w:ascii="Times New Roman" w:eastAsia="PingFang HK Regular" w:hAnsi="Times New Roman"/>
          <w:sz w:val="24"/>
          <w:szCs w:val="24"/>
        </w:rPr>
        <w:t xml:space="preserve"> on these topics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, </w:t>
      </w:r>
      <w:r w:rsidR="005C7321">
        <w:rPr>
          <w:rFonts w:ascii="Times New Roman" w:eastAsia="PingFang HK Regular" w:hAnsi="Times New Roman"/>
          <w:sz w:val="24"/>
          <w:szCs w:val="24"/>
        </w:rPr>
        <w:t>among them there are some sections in collective books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and about 400 articles and sections </w:t>
      </w:r>
      <w:r w:rsidR="0014019C">
        <w:rPr>
          <w:rFonts w:ascii="Times New Roman" w:eastAsia="PingFang HK Regular" w:hAnsi="Times New Roman"/>
          <w:sz w:val="24"/>
          <w:szCs w:val="24"/>
        </w:rPr>
        <w:t>for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the Orthodox </w:t>
      </w:r>
      <w:r w:rsidR="005C7321">
        <w:rPr>
          <w:rFonts w:ascii="Times New Roman" w:eastAsia="PingFang HK Regular" w:hAnsi="Times New Roman"/>
          <w:sz w:val="24"/>
          <w:szCs w:val="24"/>
        </w:rPr>
        <w:t>en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cyclop</w:t>
      </w:r>
      <w:r w:rsidR="0014019C">
        <w:rPr>
          <w:rFonts w:ascii="Times New Roman" w:eastAsia="PingFang HK Regular" w:hAnsi="Times New Roman"/>
          <w:sz w:val="24"/>
          <w:szCs w:val="24"/>
        </w:rPr>
        <w:t>a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edi</w:t>
      </w:r>
      <w:r w:rsidR="0014019C">
        <w:rPr>
          <w:rFonts w:ascii="Times New Roman" w:eastAsia="PingFang HK Regular" w:hAnsi="Times New Roman"/>
          <w:sz w:val="24"/>
          <w:szCs w:val="24"/>
        </w:rPr>
        <w:t>a (it is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publish</w:t>
      </w:r>
      <w:r w:rsidR="0014019C">
        <w:rPr>
          <w:rFonts w:ascii="Times New Roman" w:eastAsia="PingFang HK Regular" w:hAnsi="Times New Roman"/>
          <w:sz w:val="24"/>
          <w:szCs w:val="24"/>
        </w:rPr>
        <w:t>ing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in Moscow since 2000</w:t>
      </w:r>
      <w:r w:rsidR="0014019C">
        <w:rPr>
          <w:rFonts w:ascii="Times New Roman" w:eastAsia="PingFang HK Regular" w:hAnsi="Times New Roman"/>
          <w:sz w:val="24"/>
          <w:szCs w:val="24"/>
        </w:rPr>
        <w:t>)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. </w:t>
      </w:r>
    </w:p>
    <w:p w14:paraId="2D74BE06" w14:textId="77777777" w:rsidR="00A02064" w:rsidRPr="00F64B21" w:rsidRDefault="00884A2D" w:rsidP="00A02064">
      <w:pPr>
        <w:spacing w:line="360" w:lineRule="auto"/>
        <w:jc w:val="both"/>
        <w:rPr>
          <w:rFonts w:ascii="Times New Roman" w:eastAsia="PingFang HK Regular" w:hAnsi="Times New Roman"/>
          <w:sz w:val="24"/>
          <w:szCs w:val="24"/>
        </w:rPr>
      </w:pPr>
      <w:r>
        <w:rPr>
          <w:rFonts w:ascii="Times New Roman" w:eastAsia="PingFang HK Regular" w:hAnsi="Times New Roman"/>
          <w:sz w:val="24"/>
          <w:szCs w:val="24"/>
        </w:rPr>
        <w:t xml:space="preserve">A. Turilov </w:t>
      </w:r>
      <w:r w:rsidR="00F10983">
        <w:rPr>
          <w:rFonts w:ascii="Times New Roman" w:eastAsia="PingFang HK Regular" w:hAnsi="Times New Roman"/>
          <w:sz w:val="24"/>
          <w:szCs w:val="24"/>
        </w:rPr>
        <w:t xml:space="preserve">was </w:t>
      </w:r>
      <w:r>
        <w:rPr>
          <w:rFonts w:ascii="Times New Roman" w:eastAsia="PingFang HK Regular" w:hAnsi="Times New Roman"/>
          <w:sz w:val="24"/>
          <w:szCs w:val="24"/>
        </w:rPr>
        <w:t xml:space="preserve">a 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Member of the </w:t>
      </w:r>
      <w:r w:rsidR="007F7D1E">
        <w:rPr>
          <w:rFonts w:ascii="Times New Roman" w:eastAsia="PingFang HK Regular" w:hAnsi="Times New Roman"/>
          <w:sz w:val="24"/>
          <w:szCs w:val="24"/>
        </w:rPr>
        <w:t>B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iblical Commission of the </w:t>
      </w:r>
      <w:r w:rsidR="007F7D1E">
        <w:rPr>
          <w:rFonts w:ascii="Times New Roman" w:eastAsia="PingFang HK Regular" w:hAnsi="Times New Roman"/>
          <w:sz w:val="24"/>
          <w:szCs w:val="24"/>
        </w:rPr>
        <w:t>I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nternational </w:t>
      </w:r>
      <w:r w:rsidR="007F7D1E">
        <w:rPr>
          <w:rFonts w:ascii="Times New Roman" w:eastAsia="PingFang HK Regular" w:hAnsi="Times New Roman"/>
          <w:sz w:val="24"/>
          <w:szCs w:val="24"/>
        </w:rPr>
        <w:t>S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lavist</w:t>
      </w:r>
      <w:r w:rsidR="00F10983">
        <w:rPr>
          <w:rFonts w:ascii="Times New Roman" w:eastAsia="PingFang HK Regular" w:hAnsi="Times New Roman"/>
          <w:sz w:val="24"/>
          <w:szCs w:val="24"/>
        </w:rPr>
        <w:t>ic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committee (until 2013)</w:t>
      </w:r>
      <w:r w:rsidR="00F10983">
        <w:rPr>
          <w:rFonts w:ascii="Times New Roman" w:eastAsia="PingFang HK Regular" w:hAnsi="Times New Roman"/>
          <w:sz w:val="24"/>
          <w:szCs w:val="24"/>
        </w:rPr>
        <w:t>.Now he is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a member of the Archaeological Commission of the Russian Academy of Science</w:t>
      </w:r>
      <w:r w:rsidR="00E75152">
        <w:rPr>
          <w:rFonts w:ascii="Times New Roman" w:eastAsia="PingFang HK Regular" w:hAnsi="Times New Roman"/>
          <w:sz w:val="24"/>
          <w:szCs w:val="24"/>
        </w:rPr>
        <w:t>s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, </w:t>
      </w:r>
      <w:r w:rsidR="00E75152">
        <w:rPr>
          <w:rFonts w:ascii="Times New Roman" w:eastAsia="PingFang HK Regular" w:hAnsi="Times New Roman"/>
          <w:sz w:val="24"/>
          <w:szCs w:val="24"/>
        </w:rPr>
        <w:t>t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he Scientific and publishing committee of the Orthodox Church of Russia, the </w:t>
      </w:r>
      <w:r w:rsidR="00E75152">
        <w:rPr>
          <w:rFonts w:ascii="Times New Roman" w:eastAsia="PingFang HK Regular" w:hAnsi="Times New Roman"/>
          <w:sz w:val="24"/>
          <w:szCs w:val="24"/>
        </w:rPr>
        <w:t xml:space="preserve">Expert 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Council of Makari</w:t>
      </w:r>
      <w:r w:rsidR="00E75152">
        <w:rPr>
          <w:rFonts w:ascii="Times New Roman" w:eastAsia="PingFang HK Regular" w:hAnsi="Times New Roman"/>
          <w:sz w:val="24"/>
          <w:szCs w:val="24"/>
        </w:rPr>
        <w:t>j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(Bulgakov)</w:t>
      </w:r>
      <w:r w:rsidR="00E75152">
        <w:rPr>
          <w:rFonts w:ascii="Times New Roman" w:eastAsia="PingFang HK Regular" w:hAnsi="Times New Roman"/>
          <w:sz w:val="24"/>
          <w:szCs w:val="24"/>
        </w:rPr>
        <w:t xml:space="preserve"> prize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; the Scientific Council of the State </w:t>
      </w:r>
      <w:r w:rsidR="00CE04C0">
        <w:rPr>
          <w:rFonts w:ascii="Times New Roman" w:eastAsia="PingFang HK Regular" w:hAnsi="Times New Roman"/>
          <w:sz w:val="24"/>
          <w:szCs w:val="24"/>
        </w:rPr>
        <w:t>Museums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of Moscow </w:t>
      </w:r>
      <w:r w:rsidR="00CE04C0">
        <w:rPr>
          <w:rFonts w:ascii="Times New Roman" w:eastAsia="PingFang HK Regular" w:hAnsi="Times New Roman"/>
          <w:sz w:val="24"/>
          <w:szCs w:val="24"/>
        </w:rPr>
        <w:lastRenderedPageBreak/>
        <w:t xml:space="preserve">Kremlin 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and the Museum of ancient Russian art and culture "Andrey Rublev" (Moscow); the </w:t>
      </w:r>
      <w:r w:rsidR="00CE04C0">
        <w:rPr>
          <w:rFonts w:ascii="Times New Roman" w:eastAsia="PingFang HK Regular" w:hAnsi="Times New Roman"/>
          <w:sz w:val="24"/>
          <w:szCs w:val="24"/>
        </w:rPr>
        <w:t>C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enter of the OrthodoxChurchinvestigat</w:t>
      </w:r>
      <w:r w:rsidR="00CE04C0">
        <w:rPr>
          <w:rFonts w:ascii="Times New Roman" w:eastAsia="PingFang HK Regular" w:hAnsi="Times New Roman"/>
          <w:sz w:val="24"/>
          <w:szCs w:val="24"/>
        </w:rPr>
        <w:t>ions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in Nish (Serbia) and the Russian National </w:t>
      </w:r>
      <w:r w:rsidR="00CE04C0">
        <w:rPr>
          <w:rFonts w:ascii="Times New Roman" w:eastAsia="PingFang HK Regular" w:hAnsi="Times New Roman"/>
          <w:sz w:val="24"/>
          <w:szCs w:val="24"/>
        </w:rPr>
        <w:t xml:space="preserve">Slavonic 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Committee (since 2018).</w:t>
      </w:r>
    </w:p>
    <w:p w14:paraId="2D74BE07" w14:textId="77777777" w:rsidR="00A02064" w:rsidRPr="00F64B21" w:rsidRDefault="00487729" w:rsidP="00A02064">
      <w:pPr>
        <w:spacing w:line="360" w:lineRule="auto"/>
        <w:jc w:val="both"/>
        <w:rPr>
          <w:rFonts w:ascii="Times New Roman" w:eastAsia="PingFang HK Regular" w:hAnsi="Times New Roman"/>
          <w:sz w:val="24"/>
          <w:szCs w:val="24"/>
        </w:rPr>
      </w:pPr>
      <w:r>
        <w:rPr>
          <w:rFonts w:ascii="Times New Roman" w:eastAsia="PingFang HK Regular" w:hAnsi="Times New Roman"/>
          <w:sz w:val="24"/>
          <w:szCs w:val="24"/>
        </w:rPr>
        <w:t>A. Turilov is a member of many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editorial offices</w:t>
      </w:r>
      <w:r>
        <w:rPr>
          <w:rFonts w:ascii="Times New Roman" w:eastAsia="PingFang HK Regular" w:hAnsi="Times New Roman"/>
          <w:sz w:val="24"/>
          <w:szCs w:val="24"/>
        </w:rPr>
        <w:t>:</w:t>
      </w:r>
      <w:r w:rsidR="00D86EAD">
        <w:rPr>
          <w:rFonts w:ascii="Times New Roman" w:eastAsia="PingFang HK Regular" w:hAnsi="Times New Roman"/>
          <w:sz w:val="24"/>
          <w:szCs w:val="24"/>
        </w:rPr>
        <w:t xml:space="preserve">of 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the </w:t>
      </w:r>
      <w:r>
        <w:rPr>
          <w:rFonts w:ascii="Times New Roman" w:eastAsia="PingFang HK Regular" w:hAnsi="Times New Roman"/>
          <w:sz w:val="24"/>
          <w:szCs w:val="24"/>
        </w:rPr>
        <w:t xml:space="preserve">dictionaries of 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ancient Russian</w:t>
      </w:r>
      <w:r>
        <w:rPr>
          <w:rFonts w:ascii="Times New Roman" w:eastAsia="PingFang HK Regular" w:hAnsi="Times New Roman"/>
          <w:sz w:val="24"/>
          <w:szCs w:val="24"/>
        </w:rPr>
        <w:t xml:space="preserve"> language 11th –14th and 11th–17th centuries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; </w:t>
      </w:r>
      <w:r w:rsidR="00D86EAD">
        <w:rPr>
          <w:rFonts w:ascii="Times New Roman" w:eastAsia="PingFang HK Regular" w:hAnsi="Times New Roman"/>
          <w:sz w:val="24"/>
          <w:szCs w:val="24"/>
        </w:rPr>
        <w:t xml:space="preserve">of </w:t>
      </w:r>
      <w:r w:rsidR="001862AB">
        <w:rPr>
          <w:rFonts w:ascii="Times New Roman" w:eastAsia="PingFang HK Regular" w:hAnsi="Times New Roman"/>
          <w:sz w:val="24"/>
          <w:szCs w:val="24"/>
        </w:rPr>
        <w:t xml:space="preserve">the 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journal</w:t>
      </w:r>
      <w:r w:rsidR="001862AB">
        <w:rPr>
          <w:rFonts w:ascii="Times New Roman" w:eastAsia="PingFang HK Regular" w:hAnsi="Times New Roman"/>
          <w:sz w:val="24"/>
          <w:szCs w:val="24"/>
        </w:rPr>
        <w:t>s</w:t>
      </w:r>
      <w:r w:rsidR="00D86EAD">
        <w:rPr>
          <w:rFonts w:ascii="Times New Roman" w:eastAsia="PingFang HK Regular" w:hAnsi="Times New Roman"/>
          <w:sz w:val="24"/>
          <w:szCs w:val="24"/>
        </w:rPr>
        <w:t>“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Archaeographic adjectives</w:t>
      </w:r>
      <w:r w:rsidR="00D86EAD">
        <w:rPr>
          <w:rFonts w:ascii="Times New Roman" w:eastAsia="PingFang HK Regular" w:hAnsi="Times New Roman"/>
          <w:sz w:val="24"/>
          <w:szCs w:val="24"/>
        </w:rPr>
        <w:t>”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(Be</w:t>
      </w:r>
      <w:r w:rsidR="00D86EAD">
        <w:rPr>
          <w:rFonts w:ascii="Times New Roman" w:eastAsia="PingFang HK Regular" w:hAnsi="Times New Roman"/>
          <w:sz w:val="24"/>
          <w:szCs w:val="24"/>
        </w:rPr>
        <w:t>o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grad), </w:t>
      </w:r>
      <w:r w:rsidR="00D86EAD">
        <w:rPr>
          <w:rFonts w:ascii="Times New Roman" w:eastAsia="PingFang HK Regular" w:hAnsi="Times New Roman"/>
          <w:sz w:val="24"/>
          <w:szCs w:val="24"/>
        </w:rPr>
        <w:t>“A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ncient Russia.</w:t>
      </w:r>
      <w:r w:rsidR="00D86EAD">
        <w:rPr>
          <w:rFonts w:ascii="Times New Roman" w:eastAsia="PingFang HK Regular" w:hAnsi="Times New Roman"/>
          <w:sz w:val="24"/>
          <w:szCs w:val="24"/>
        </w:rPr>
        <w:t xml:space="preserve"> Topics </w:t>
      </w:r>
      <w:r w:rsidR="001862AB">
        <w:rPr>
          <w:rFonts w:ascii="Times New Roman" w:eastAsia="PingFang HK Regular" w:hAnsi="Times New Roman"/>
          <w:sz w:val="24"/>
          <w:szCs w:val="24"/>
        </w:rPr>
        <w:t>ofthe Middle Ages</w:t>
      </w:r>
      <w:r w:rsidR="00D86EAD">
        <w:rPr>
          <w:rFonts w:ascii="Times New Roman" w:eastAsia="PingFang HK Regular" w:hAnsi="Times New Roman"/>
          <w:sz w:val="24"/>
          <w:szCs w:val="24"/>
        </w:rPr>
        <w:t>”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(Moscow),</w:t>
      </w:r>
      <w:r w:rsidR="00D86EAD">
        <w:rPr>
          <w:rFonts w:ascii="Times New Roman" w:eastAsia="PingFang HK Regular" w:hAnsi="Times New Roman"/>
          <w:sz w:val="24"/>
          <w:szCs w:val="24"/>
        </w:rPr>
        <w:t xml:space="preserve"> “</w:t>
      </w:r>
      <w:r w:rsidR="001862AB">
        <w:rPr>
          <w:rFonts w:ascii="Times New Roman" w:eastAsia="PingFang HK Regular" w:hAnsi="Times New Roman"/>
          <w:sz w:val="24"/>
          <w:szCs w:val="24"/>
        </w:rPr>
        <w:t>Southslavic filology</w:t>
      </w:r>
      <w:r w:rsidR="00D86EAD">
        <w:rPr>
          <w:rFonts w:ascii="Times New Roman" w:eastAsia="PingFang HK Regular" w:hAnsi="Times New Roman"/>
          <w:sz w:val="24"/>
          <w:szCs w:val="24"/>
        </w:rPr>
        <w:t>”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(Be</w:t>
      </w:r>
      <w:r w:rsidR="00D86EAD">
        <w:rPr>
          <w:rFonts w:ascii="Times New Roman" w:eastAsia="PingFang HK Regular" w:hAnsi="Times New Roman"/>
          <w:sz w:val="24"/>
          <w:szCs w:val="24"/>
        </w:rPr>
        <w:t>o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grad),</w:t>
      </w:r>
      <w:r w:rsidR="001862AB">
        <w:rPr>
          <w:rFonts w:ascii="Times New Roman" w:eastAsia="PingFang HK Regular" w:hAnsi="Times New Roman"/>
          <w:sz w:val="24"/>
          <w:szCs w:val="24"/>
        </w:rPr>
        <w:t xml:space="preserve">“Russica Romana” 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(until 2016),</w:t>
      </w:r>
      <w:r w:rsidR="001862AB">
        <w:rPr>
          <w:rFonts w:ascii="Times New Roman" w:eastAsia="PingFang HK Regular" w:hAnsi="Times New Roman"/>
          <w:sz w:val="24"/>
          <w:szCs w:val="24"/>
        </w:rPr>
        <w:t xml:space="preserve"> “Slověne” 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(Moscow), </w:t>
      </w:r>
      <w:r w:rsidR="001862AB">
        <w:rPr>
          <w:rFonts w:ascii="Times New Roman" w:eastAsia="PingFang HK Regular" w:hAnsi="Times New Roman"/>
          <w:sz w:val="24"/>
          <w:szCs w:val="24"/>
        </w:rPr>
        <w:t xml:space="preserve">“Old Serbain Archives” 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(Be</w:t>
      </w:r>
      <w:r w:rsidR="001862AB">
        <w:rPr>
          <w:rFonts w:ascii="Times New Roman" w:eastAsia="PingFang HK Regular" w:hAnsi="Times New Roman"/>
          <w:sz w:val="24"/>
          <w:szCs w:val="24"/>
        </w:rPr>
        <w:t>o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grad),</w:t>
      </w:r>
      <w:r w:rsidR="001862AB">
        <w:rPr>
          <w:rFonts w:ascii="Times New Roman" w:eastAsia="PingFang HK Regular" w:hAnsi="Times New Roman"/>
          <w:sz w:val="24"/>
          <w:szCs w:val="24"/>
        </w:rPr>
        <w:t xml:space="preserve"> “Old Bu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lgarian literature</w:t>
      </w:r>
      <w:r w:rsidR="001862AB">
        <w:rPr>
          <w:rFonts w:ascii="Times New Roman" w:eastAsia="PingFang HK Regular" w:hAnsi="Times New Roman"/>
          <w:sz w:val="24"/>
          <w:szCs w:val="24"/>
        </w:rPr>
        <w:t xml:space="preserve">” 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(Sofia),</w:t>
      </w:r>
      <w:r w:rsidR="00BB15B2">
        <w:rPr>
          <w:rFonts w:ascii="Times New Roman" w:eastAsia="PingFang HK Regular" w:hAnsi="Times New Roman"/>
          <w:sz w:val="24"/>
          <w:szCs w:val="24"/>
        </w:rPr>
        <w:t>“</w:t>
      </w:r>
      <w:r w:rsidR="00BB15B2">
        <w:rPr>
          <w:rFonts w:ascii="Times New Roman" w:eastAsia="PingFang HK Regular" w:hAnsi="Times New Roman"/>
          <w:sz w:val="24"/>
          <w:szCs w:val="24"/>
          <w:lang w:val="en-US"/>
        </w:rPr>
        <w:t>Herald of the Church History”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(Moscow),</w:t>
      </w:r>
      <w:r w:rsidR="00BB15B2">
        <w:rPr>
          <w:rFonts w:ascii="Times New Roman" w:eastAsia="PingFang HK Regular" w:hAnsi="Times New Roman"/>
          <w:sz w:val="24"/>
          <w:szCs w:val="24"/>
          <w:lang w:val="en-US"/>
        </w:rPr>
        <w:t>“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Hilandarsky compendium</w:t>
      </w:r>
      <w:r w:rsidR="00BB15B2">
        <w:rPr>
          <w:rFonts w:ascii="Times New Roman" w:eastAsia="PingFang HK Regular" w:hAnsi="Times New Roman"/>
          <w:sz w:val="24"/>
          <w:szCs w:val="24"/>
        </w:rPr>
        <w:t>”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(Be</w:t>
      </w:r>
      <w:r w:rsidR="00BB15B2">
        <w:rPr>
          <w:rFonts w:ascii="Times New Roman" w:eastAsia="PingFang HK Regular" w:hAnsi="Times New Roman"/>
          <w:sz w:val="24"/>
          <w:szCs w:val="24"/>
        </w:rPr>
        <w:t>o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grad).</w:t>
      </w:r>
    </w:p>
    <w:p w14:paraId="2D74BE08" w14:textId="77777777" w:rsidR="00A02064" w:rsidRPr="00F64B21" w:rsidRDefault="00486FC8" w:rsidP="00A02064">
      <w:pPr>
        <w:spacing w:line="360" w:lineRule="auto"/>
        <w:jc w:val="both"/>
        <w:rPr>
          <w:rFonts w:ascii="Times New Roman" w:eastAsia="PingFang HK Regular" w:hAnsi="Times New Roman"/>
          <w:sz w:val="24"/>
          <w:szCs w:val="24"/>
        </w:rPr>
      </w:pPr>
      <w:r>
        <w:rPr>
          <w:rFonts w:ascii="Times New Roman" w:eastAsia="PingFang HK Regular" w:hAnsi="Times New Roman"/>
          <w:sz w:val="24"/>
          <w:szCs w:val="24"/>
        </w:rPr>
        <w:t>A. Turilov is decorated withOrders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of St. Sergius of Radonezh</w:t>
      </w:r>
      <w:r w:rsidR="009D2B42">
        <w:rPr>
          <w:rFonts w:ascii="Times New Roman" w:eastAsia="PingFang HK Regular" w:hAnsi="Times New Roman"/>
          <w:sz w:val="24"/>
          <w:szCs w:val="24"/>
        </w:rPr>
        <w:t>,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St. Daniel of Moscow (</w:t>
      </w:r>
      <w:r w:rsidR="009D2B42">
        <w:rPr>
          <w:rFonts w:ascii="Times New Roman" w:eastAsia="PingFang HK Regular" w:hAnsi="Times New Roman"/>
          <w:sz w:val="24"/>
          <w:szCs w:val="24"/>
        </w:rPr>
        <w:t xml:space="preserve">both are 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2nd </w:t>
      </w:r>
      <w:r w:rsidR="009D2B42" w:rsidRPr="00F64B21">
        <w:rPr>
          <w:rFonts w:ascii="Times New Roman" w:eastAsia="PingFang HK Regular" w:hAnsi="Times New Roman"/>
          <w:sz w:val="24"/>
          <w:szCs w:val="24"/>
        </w:rPr>
        <w:t>degree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) </w:t>
      </w:r>
      <w:r w:rsidR="009D2B42">
        <w:rPr>
          <w:rFonts w:ascii="Times New Roman" w:eastAsia="PingFang HK Regular" w:hAnsi="Times New Roman"/>
          <w:sz w:val="24"/>
          <w:szCs w:val="24"/>
        </w:rPr>
        <w:t xml:space="preserve">and </w:t>
      </w:r>
      <w:r w:rsidR="009D2B42" w:rsidRPr="00F64B21">
        <w:rPr>
          <w:rFonts w:ascii="Times New Roman" w:eastAsia="PingFang HK Regular" w:hAnsi="Times New Roman"/>
          <w:sz w:val="24"/>
          <w:szCs w:val="24"/>
        </w:rPr>
        <w:t>St. Makari</w:t>
      </w:r>
      <w:r w:rsidR="009D2B42">
        <w:rPr>
          <w:rFonts w:ascii="Times New Roman" w:eastAsia="PingFang HK Regular" w:hAnsi="Times New Roman"/>
          <w:sz w:val="24"/>
          <w:szCs w:val="24"/>
        </w:rPr>
        <w:t>j</w:t>
      </w:r>
      <w:r w:rsidR="009D2B42" w:rsidRPr="00F64B21">
        <w:rPr>
          <w:rFonts w:ascii="Times New Roman" w:eastAsia="PingFang HK Regular" w:hAnsi="Times New Roman"/>
          <w:sz w:val="24"/>
          <w:szCs w:val="24"/>
        </w:rPr>
        <w:t xml:space="preserve">, Metropolitan of Moscow </w:t>
      </w:r>
      <w:r w:rsidR="009D2B42">
        <w:rPr>
          <w:rFonts w:ascii="Times New Roman" w:eastAsia="PingFang HK Regular" w:hAnsi="Times New Roman"/>
          <w:sz w:val="24"/>
          <w:szCs w:val="24"/>
        </w:rPr>
        <w:t>(</w:t>
      </w:r>
      <w:r w:rsidR="009D2B42" w:rsidRPr="00F64B21">
        <w:rPr>
          <w:rFonts w:ascii="Times New Roman" w:eastAsia="PingFang HK Regular" w:hAnsi="Times New Roman"/>
          <w:sz w:val="24"/>
          <w:szCs w:val="24"/>
        </w:rPr>
        <w:t>3rd degree</w:t>
      </w:r>
      <w:r w:rsidR="009D2B42">
        <w:rPr>
          <w:rFonts w:ascii="Times New Roman" w:eastAsia="PingFang HK Regular" w:hAnsi="Times New Roman"/>
          <w:sz w:val="24"/>
          <w:szCs w:val="24"/>
        </w:rPr>
        <w:t>)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for </w:t>
      </w:r>
      <w:r w:rsidR="00F31B73">
        <w:rPr>
          <w:rFonts w:ascii="Times New Roman" w:eastAsia="PingFang HK Regular" w:hAnsi="Times New Roman"/>
          <w:sz w:val="24"/>
          <w:szCs w:val="24"/>
        </w:rPr>
        <w:t>close c</w:t>
      </w:r>
      <w:r w:rsidR="009D2B42">
        <w:rPr>
          <w:rFonts w:ascii="Times New Roman" w:eastAsia="PingFang HK Regular" w:hAnsi="Times New Roman"/>
          <w:sz w:val="24"/>
          <w:szCs w:val="24"/>
        </w:rPr>
        <w:t>o</w:t>
      </w:r>
      <w:r w:rsidR="00F31B73">
        <w:rPr>
          <w:rFonts w:ascii="Times New Roman" w:eastAsia="PingFang HK Regular" w:hAnsi="Times New Roman"/>
          <w:sz w:val="24"/>
          <w:szCs w:val="24"/>
        </w:rPr>
        <w:t xml:space="preserve">llaboration 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in various historical and theological publications</w:t>
      </w:r>
      <w:r w:rsidR="009D2B42">
        <w:rPr>
          <w:rFonts w:ascii="Times New Roman" w:eastAsia="PingFang HK Regular" w:hAnsi="Times New Roman"/>
          <w:sz w:val="24"/>
          <w:szCs w:val="24"/>
        </w:rPr>
        <w:t xml:space="preserve"> and 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with the Makariyev Foundation. In 2019 he received </w:t>
      </w:r>
      <w:r w:rsidR="009D2B42">
        <w:rPr>
          <w:rFonts w:ascii="Times New Roman" w:eastAsia="PingFang HK Regular" w:hAnsi="Times New Roman"/>
          <w:sz w:val="24"/>
          <w:szCs w:val="24"/>
        </w:rPr>
        <w:t>the medal</w:t>
      </w:r>
      <w:r w:rsidR="00ED4BED">
        <w:rPr>
          <w:rFonts w:ascii="Times New Roman" w:eastAsia="PingFang HK Regular" w:hAnsi="Times New Roman"/>
          <w:sz w:val="24"/>
          <w:szCs w:val="24"/>
        </w:rPr>
        <w:t>forforeignshcolar “</w:t>
      </w:r>
      <w:r w:rsidR="00ED4BED" w:rsidRPr="00F64B21">
        <w:rPr>
          <w:rFonts w:ascii="Times New Roman" w:eastAsia="PingFang HK Regular" w:hAnsi="Times New Roman"/>
          <w:sz w:val="24"/>
          <w:szCs w:val="24"/>
        </w:rPr>
        <w:t>Marin Drinov</w:t>
      </w:r>
      <w:r w:rsidR="00ED4BED">
        <w:rPr>
          <w:rFonts w:ascii="Times New Roman" w:eastAsia="PingFang HK Regular" w:hAnsi="Times New Roman"/>
          <w:sz w:val="24"/>
          <w:szCs w:val="24"/>
        </w:rPr>
        <w:t>”</w:t>
      </w:r>
      <w:r w:rsidR="00ED4BED" w:rsidRPr="00F64B21">
        <w:rPr>
          <w:rFonts w:ascii="Times New Roman" w:eastAsia="PingFang HK Regular" w:hAnsi="Times New Roman"/>
          <w:sz w:val="24"/>
          <w:szCs w:val="24"/>
        </w:rPr>
        <w:t>from the Bulgarian Academy of Sciences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. In 2021 </w:t>
      </w:r>
      <w:r w:rsidR="00ED4BED">
        <w:rPr>
          <w:rFonts w:ascii="Times New Roman" w:eastAsia="PingFang HK Regular" w:hAnsi="Times New Roman"/>
          <w:sz w:val="24"/>
          <w:szCs w:val="24"/>
        </w:rPr>
        <w:t>he was a prizewinner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of the </w:t>
      </w:r>
      <w:r w:rsidR="00ED4BED">
        <w:rPr>
          <w:rFonts w:ascii="Times New Roman" w:eastAsia="PingFang HK Regular" w:hAnsi="Times New Roman"/>
          <w:sz w:val="24"/>
          <w:szCs w:val="24"/>
        </w:rPr>
        <w:t>Laegue</w:t>
      </w:r>
      <w:r w:rsidR="00D91BAC">
        <w:rPr>
          <w:rFonts w:ascii="Times New Roman" w:eastAsia="PingFang HK Regular" w:hAnsi="Times New Roman"/>
          <w:sz w:val="24"/>
          <w:szCs w:val="24"/>
        </w:rPr>
        <w:t xml:space="preserve">of Russin Writers 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for a collection of articles </w:t>
      </w:r>
      <w:r w:rsidR="00ED4BED">
        <w:rPr>
          <w:rFonts w:ascii="Times New Roman" w:eastAsia="PingFang HK Regular" w:hAnsi="Times New Roman"/>
          <w:sz w:val="24"/>
          <w:szCs w:val="24"/>
        </w:rPr>
        <w:t>“H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istory of the Serbian Middle Ages</w:t>
      </w:r>
      <w:r w:rsidR="00ED4BED">
        <w:rPr>
          <w:rFonts w:ascii="Times New Roman" w:eastAsia="PingFang HK Regular" w:hAnsi="Times New Roman"/>
          <w:sz w:val="24"/>
          <w:szCs w:val="24"/>
        </w:rPr>
        <w:t>”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 (N</w:t>
      </w:r>
      <w:r w:rsidR="00ED4BED">
        <w:rPr>
          <w:rFonts w:ascii="Times New Roman" w:eastAsia="PingFang HK Regular" w:hAnsi="Times New Roman"/>
          <w:sz w:val="24"/>
          <w:szCs w:val="24"/>
        </w:rPr>
        <w:t>ish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 xml:space="preserve">, 2020, on </w:t>
      </w:r>
      <w:r w:rsidR="00ED4BED">
        <w:rPr>
          <w:rFonts w:ascii="Times New Roman" w:eastAsia="PingFang HK Regular" w:hAnsi="Times New Roman"/>
          <w:sz w:val="24"/>
          <w:szCs w:val="24"/>
        </w:rPr>
        <w:t>s</w:t>
      </w:r>
      <w:r w:rsidR="00A02064" w:rsidRPr="00F64B21">
        <w:rPr>
          <w:rFonts w:ascii="Times New Roman" w:eastAsia="PingFang HK Regular" w:hAnsi="Times New Roman"/>
          <w:sz w:val="24"/>
          <w:szCs w:val="24"/>
        </w:rPr>
        <w:t>erbian language).</w:t>
      </w:r>
    </w:p>
    <w:p w14:paraId="2D74BE09" w14:textId="77777777" w:rsidR="00A02064" w:rsidRPr="00F64B21" w:rsidRDefault="00A02064" w:rsidP="00A02064">
      <w:pPr>
        <w:spacing w:line="360" w:lineRule="auto"/>
        <w:jc w:val="both"/>
        <w:rPr>
          <w:rFonts w:ascii="Times New Roman" w:eastAsia="PingFang HK Regular" w:hAnsi="Times New Roman"/>
          <w:sz w:val="24"/>
          <w:szCs w:val="24"/>
        </w:rPr>
      </w:pPr>
    </w:p>
    <w:p w14:paraId="2D74BE0A" w14:textId="77777777" w:rsidR="00A02064" w:rsidRPr="007E245C" w:rsidRDefault="00A02064" w:rsidP="00A02064">
      <w:pPr>
        <w:spacing w:line="360" w:lineRule="auto"/>
        <w:jc w:val="both"/>
        <w:rPr>
          <w:rFonts w:ascii="Times New Roman" w:eastAsia="PingFang HK Regular" w:hAnsi="Times New Roman"/>
          <w:sz w:val="24"/>
          <w:szCs w:val="24"/>
          <w:lang w:val="en-US"/>
        </w:rPr>
      </w:pPr>
      <w:r w:rsidRPr="00F64B21">
        <w:rPr>
          <w:rFonts w:ascii="Times New Roman" w:eastAsia="PingFang HK Regular" w:hAnsi="Times New Roman"/>
          <w:sz w:val="24"/>
          <w:szCs w:val="24"/>
        </w:rPr>
        <w:t>Critical bibliography. Slav</w:t>
      </w:r>
      <w:r w:rsidR="00B477FC">
        <w:rPr>
          <w:rFonts w:ascii="Times New Roman" w:eastAsia="PingFang HK Regular" w:hAnsi="Times New Roman"/>
          <w:sz w:val="24"/>
          <w:szCs w:val="24"/>
        </w:rPr>
        <w:t>janovedenije</w:t>
      </w:r>
      <w:r w:rsidR="007C565C" w:rsidRPr="00D250DD">
        <w:rPr>
          <w:rFonts w:ascii="Times New Roman" w:eastAsia="PingFang HK Regular" w:hAnsi="Times New Roman"/>
          <w:sz w:val="24"/>
          <w:szCs w:val="24"/>
        </w:rPr>
        <w:t xml:space="preserve"> </w:t>
      </w:r>
      <w:r w:rsidR="00B477FC">
        <w:rPr>
          <w:rFonts w:ascii="Times New Roman" w:eastAsia="PingFang HK Regular" w:hAnsi="Times New Roman"/>
          <w:sz w:val="24"/>
          <w:szCs w:val="24"/>
        </w:rPr>
        <w:t>v SSSR</w:t>
      </w:r>
      <w:r w:rsidR="00D250DD">
        <w:rPr>
          <w:rFonts w:ascii="Times New Roman" w:eastAsia="PingFang HK Regular" w:hAnsi="Times New Roman"/>
          <w:i/>
          <w:sz w:val="24"/>
          <w:szCs w:val="24"/>
        </w:rPr>
        <w:t xml:space="preserve">. </w:t>
      </w:r>
      <w:r w:rsidR="00D250DD" w:rsidRPr="00D250DD">
        <w:rPr>
          <w:rFonts w:ascii="Times New Roman" w:eastAsia="PingFang HK Regular" w:hAnsi="Times New Roman"/>
          <w:sz w:val="24"/>
          <w:szCs w:val="24"/>
        </w:rPr>
        <w:t>Izučenie južnych i zapadnych slavjan</w:t>
      </w:r>
      <w:r w:rsidR="00D250DD">
        <w:rPr>
          <w:rFonts w:ascii="Times New Roman" w:eastAsia="PingFang HK Regular" w:hAnsi="Times New Roman"/>
          <w:sz w:val="24"/>
          <w:szCs w:val="24"/>
        </w:rPr>
        <w:t xml:space="preserve">, New York 1992; </w:t>
      </w:r>
      <w:r w:rsidR="00D250DD" w:rsidRPr="00D250DD">
        <w:rPr>
          <w:rFonts w:ascii="Times New Roman" w:eastAsia="PingFang HK Regular" w:hAnsi="Times New Roman"/>
          <w:sz w:val="24"/>
          <w:szCs w:val="24"/>
        </w:rPr>
        <w:t>Slovar’ «Otečestvennye istoriki»,</w:t>
      </w:r>
      <w:r w:rsidR="00D250DD">
        <w:rPr>
          <w:rFonts w:ascii="Times New Roman" w:eastAsia="PingFang HK Regular" w:hAnsi="Times New Roman"/>
          <w:sz w:val="24"/>
          <w:szCs w:val="24"/>
        </w:rPr>
        <w:t xml:space="preserve"> </w:t>
      </w:r>
      <w:r w:rsidRPr="00F64B21">
        <w:rPr>
          <w:rFonts w:ascii="Times New Roman" w:eastAsia="PingFang HK Regular" w:hAnsi="Times New Roman"/>
          <w:sz w:val="24"/>
          <w:szCs w:val="24"/>
        </w:rPr>
        <w:t>Moscow 1998; Kirilo-Metodievska enciklopedija, Sofija, 2013, t. 4, pp. 205-209; Čuždestranna bălgaristika prez XX v.: Enciklopedičen spravočnik, Sofija, 2008, pp. 543-545; A. Miltenova, Anatoli</w:t>
      </w:r>
      <w:r w:rsidR="007E245C">
        <w:rPr>
          <w:rFonts w:ascii="Times New Roman" w:eastAsia="PingFang HK Regular" w:hAnsi="Times New Roman"/>
          <w:sz w:val="24"/>
          <w:szCs w:val="24"/>
        </w:rPr>
        <w:t>j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Turilov na 60 godini, </w:t>
      </w:r>
      <w:r w:rsidR="00B477FC">
        <w:rPr>
          <w:rFonts w:ascii="Times New Roman" w:eastAsia="PingFang HK Regular" w:hAnsi="Times New Roman"/>
          <w:sz w:val="24"/>
          <w:szCs w:val="24"/>
        </w:rPr>
        <w:t>“</w:t>
      </w:r>
      <w:r w:rsidRPr="00F64B21">
        <w:rPr>
          <w:rFonts w:ascii="Times New Roman" w:eastAsia="PingFang HK Regular" w:hAnsi="Times New Roman"/>
          <w:sz w:val="24"/>
          <w:szCs w:val="24"/>
        </w:rPr>
        <w:t>Bălgaristika / Bălgaria. Informacionen Bjuletin</w:t>
      </w:r>
      <w:r w:rsidR="00B477FC">
        <w:rPr>
          <w:rFonts w:ascii="Times New Roman" w:eastAsia="PingFang HK Regular" w:hAnsi="Times New Roman"/>
          <w:sz w:val="24"/>
          <w:szCs w:val="24"/>
        </w:rPr>
        <w:t>”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, Sofija 2011, № 22, pp. 83-89; </w:t>
      </w:r>
      <w:r w:rsidR="00D250DD" w:rsidRPr="00D250DD">
        <w:rPr>
          <w:rFonts w:ascii="Times New Roman" w:eastAsia="PingFang HK Regular" w:hAnsi="Times New Roman"/>
          <w:sz w:val="24"/>
          <w:szCs w:val="24"/>
        </w:rPr>
        <w:t>Jubilej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</w:t>
      </w:r>
      <w:r w:rsidR="001150C9">
        <w:rPr>
          <w:rFonts w:ascii="Times New Roman" w:eastAsia="PingFang HK Regular" w:hAnsi="Times New Roman"/>
          <w:sz w:val="24"/>
          <w:szCs w:val="24"/>
        </w:rPr>
        <w:t>A.</w:t>
      </w:r>
      <w:r w:rsidRPr="00F64B21">
        <w:rPr>
          <w:rFonts w:ascii="Times New Roman" w:eastAsia="PingFang HK Regular" w:hAnsi="Times New Roman"/>
          <w:sz w:val="24"/>
          <w:szCs w:val="24"/>
        </w:rPr>
        <w:t>A. Turilov</w:t>
      </w:r>
      <w:r w:rsidR="00D250DD">
        <w:rPr>
          <w:rFonts w:ascii="Times New Roman" w:eastAsia="PingFang HK Regular" w:hAnsi="Times New Roman"/>
          <w:sz w:val="24"/>
          <w:szCs w:val="24"/>
        </w:rPr>
        <w:t>a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, </w:t>
      </w:r>
      <w:r w:rsidR="00D250DD">
        <w:rPr>
          <w:rFonts w:ascii="Times New Roman" w:eastAsia="PingFang HK Regular" w:hAnsi="Times New Roman"/>
          <w:sz w:val="24"/>
          <w:szCs w:val="24"/>
        </w:rPr>
        <w:t>«Vestnik cerkovnoj istorii»</w:t>
      </w:r>
      <w:r w:rsidR="007E245C">
        <w:rPr>
          <w:rFonts w:ascii="Times New Roman" w:eastAsia="PingFang HK Regular" w:hAnsi="Times New Roman"/>
          <w:sz w:val="24"/>
          <w:szCs w:val="24"/>
        </w:rPr>
        <w:t xml:space="preserve"> 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2011, </w:t>
      </w:r>
      <w:r w:rsidR="007E245C">
        <w:rPr>
          <w:rFonts w:ascii="Times New Roman" w:eastAsia="PingFang HK Regular" w:hAnsi="Times New Roman"/>
          <w:sz w:val="24"/>
          <w:szCs w:val="24"/>
        </w:rPr>
        <w:t>N°1-2, pp</w:t>
      </w:r>
      <w:r w:rsidR="005A4A1E" w:rsidRPr="00F64B21">
        <w:rPr>
          <w:rFonts w:ascii="Times New Roman" w:eastAsia="PingFang HK Regular" w:hAnsi="Times New Roman"/>
          <w:sz w:val="24"/>
          <w:szCs w:val="24"/>
        </w:rPr>
        <w:t xml:space="preserve">. 361-363; </w:t>
      </w:r>
      <w:r w:rsidR="005A4A1E">
        <w:rPr>
          <w:rFonts w:ascii="Times New Roman" w:eastAsia="PingFang HK Regular" w:hAnsi="Times New Roman"/>
          <w:sz w:val="24"/>
          <w:szCs w:val="24"/>
        </w:rPr>
        <w:t>Sotrudniki Instituta slavjanovedenija Rossijskoj Akademii nauk. Biob</w:t>
      </w:r>
      <w:r w:rsidR="007E245C">
        <w:rPr>
          <w:rFonts w:ascii="Times New Roman" w:eastAsia="PingFang HK Regular" w:hAnsi="Times New Roman"/>
          <w:sz w:val="24"/>
          <w:szCs w:val="24"/>
        </w:rPr>
        <w:t>ib</w:t>
      </w:r>
      <w:r w:rsidR="005A4A1E">
        <w:rPr>
          <w:rFonts w:ascii="Times New Roman" w:eastAsia="PingFang HK Regular" w:hAnsi="Times New Roman"/>
          <w:sz w:val="24"/>
          <w:szCs w:val="24"/>
        </w:rPr>
        <w:t xml:space="preserve">liografičeskij slovar’, 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2012, </w:t>
      </w:r>
      <w:r w:rsidR="005A4A1E">
        <w:rPr>
          <w:rFonts w:ascii="Times New Roman" w:eastAsia="PingFang HK Regular" w:hAnsi="Times New Roman"/>
          <w:sz w:val="24"/>
          <w:szCs w:val="24"/>
        </w:rPr>
        <w:t>pp</w:t>
      </w:r>
      <w:r w:rsidR="007E245C">
        <w:rPr>
          <w:rFonts w:ascii="Times New Roman" w:eastAsia="PingFang HK Regular" w:hAnsi="Times New Roman"/>
          <w:sz w:val="24"/>
          <w:szCs w:val="24"/>
        </w:rPr>
        <w:t>. 433-437; Z</w:t>
      </w:r>
      <w:r w:rsidRPr="00F64B21">
        <w:rPr>
          <w:rFonts w:ascii="Times New Roman" w:eastAsia="PingFang HK Regular" w:hAnsi="Times New Roman"/>
          <w:sz w:val="24"/>
          <w:szCs w:val="24"/>
        </w:rPr>
        <w:t>. L. Levshina, K 65-</w:t>
      </w:r>
      <w:r w:rsidR="00EE601E">
        <w:rPr>
          <w:rFonts w:ascii="Times New Roman" w:eastAsia="PingFang HK Regular" w:hAnsi="Times New Roman"/>
          <w:sz w:val="24"/>
          <w:szCs w:val="24"/>
        </w:rPr>
        <w:t>letiju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A.</w:t>
      </w:r>
      <w:r w:rsidR="007E245C" w:rsidRPr="00F64B21">
        <w:rPr>
          <w:rFonts w:ascii="Times New Roman" w:eastAsia="PingFang HK Regular" w:hAnsi="Times New Roman"/>
          <w:sz w:val="24"/>
          <w:szCs w:val="24"/>
        </w:rPr>
        <w:t>A.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Turilova, Palaeobulgarica</w:t>
      </w:r>
      <w:r w:rsidR="00EE601E">
        <w:rPr>
          <w:rFonts w:ascii="Times New Roman" w:eastAsia="PingFang HK Regular" w:hAnsi="Times New Roman"/>
          <w:sz w:val="24"/>
          <w:szCs w:val="24"/>
        </w:rPr>
        <w:t>,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2016, N°4, pp. 95-101; Jubilej A. A. </w:t>
      </w:r>
      <w:r w:rsidR="00EE601E">
        <w:rPr>
          <w:rFonts w:ascii="Times New Roman" w:eastAsia="PingFang HK Regular" w:hAnsi="Times New Roman"/>
          <w:sz w:val="24"/>
          <w:szCs w:val="24"/>
        </w:rPr>
        <w:t>Turilova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, </w:t>
      </w:r>
      <w:r w:rsidR="007E245C">
        <w:rPr>
          <w:rFonts w:ascii="Times New Roman" w:eastAsia="PingFang HK Regular" w:hAnsi="Times New Roman"/>
          <w:sz w:val="24"/>
          <w:szCs w:val="24"/>
        </w:rPr>
        <w:t>«Vestnik cerkovnoj istorii»</w:t>
      </w:r>
      <w:r w:rsidR="00EE601E">
        <w:rPr>
          <w:rFonts w:ascii="Times New Roman" w:eastAsia="PingFang HK Regular" w:hAnsi="Times New Roman"/>
          <w:sz w:val="24"/>
          <w:szCs w:val="24"/>
        </w:rPr>
        <w:t>,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2016, </w:t>
      </w:r>
      <w:r w:rsidR="00EE601E" w:rsidRPr="00F64B21">
        <w:rPr>
          <w:rFonts w:ascii="Times New Roman" w:eastAsia="PingFang HK Regular" w:hAnsi="Times New Roman"/>
          <w:sz w:val="24"/>
          <w:szCs w:val="24"/>
        </w:rPr>
        <w:t>N°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1-2, </w:t>
      </w:r>
      <w:r w:rsidR="00EE601E">
        <w:rPr>
          <w:rFonts w:ascii="Times New Roman" w:eastAsia="PingFang HK Regular" w:hAnsi="Times New Roman"/>
          <w:sz w:val="24"/>
          <w:szCs w:val="24"/>
        </w:rPr>
        <w:t>pp</w:t>
      </w:r>
      <w:r w:rsidRPr="00F64B21">
        <w:rPr>
          <w:rFonts w:ascii="Times New Roman" w:eastAsia="PingFang HK Regular" w:hAnsi="Times New Roman"/>
          <w:sz w:val="24"/>
          <w:szCs w:val="24"/>
        </w:rPr>
        <w:t>. 374-375; K</w:t>
      </w:r>
      <w:r w:rsidR="007E245C">
        <w:rPr>
          <w:rFonts w:ascii="Times New Roman" w:eastAsia="PingFang HK Regular" w:hAnsi="Times New Roman"/>
          <w:sz w:val="24"/>
          <w:szCs w:val="24"/>
        </w:rPr>
        <w:t xml:space="preserve">. Stanczew. </w:t>
      </w:r>
      <w:r w:rsidR="001150C9" w:rsidRPr="001150C9">
        <w:rPr>
          <w:rFonts w:ascii="Times New Roman" w:eastAsia="PingFang HK Regular" w:hAnsi="Times New Roman"/>
          <w:sz w:val="24"/>
          <w:szCs w:val="24"/>
        </w:rPr>
        <w:t>Ot archeografijata do kulturna istorija,</w:t>
      </w:r>
      <w:r w:rsidR="001150C9">
        <w:rPr>
          <w:rFonts w:ascii="Times New Roman" w:eastAsia="PingFang HK Regular" w:hAnsi="Times New Roman"/>
          <w:sz w:val="24"/>
          <w:szCs w:val="24"/>
        </w:rPr>
        <w:t xml:space="preserve"> «Starobălgarska literatura» 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53-54, 2016, </w:t>
      </w:r>
      <w:r w:rsidR="001150C9">
        <w:rPr>
          <w:rFonts w:ascii="Times New Roman" w:eastAsia="PingFang HK Regular" w:hAnsi="Times New Roman"/>
          <w:sz w:val="24"/>
          <w:szCs w:val="24"/>
        </w:rPr>
        <w:t>pp. 11-19; A.L. Lifschitz, I.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N. Shamina.  </w:t>
      </w:r>
      <w:r w:rsidR="001150C9" w:rsidRPr="00F64B21">
        <w:rPr>
          <w:rFonts w:ascii="Times New Roman" w:eastAsia="PingFang HK Regular" w:hAnsi="Times New Roman"/>
          <w:sz w:val="24"/>
          <w:szCs w:val="24"/>
        </w:rPr>
        <w:t xml:space="preserve">Jubilej 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A. A. Turilova, </w:t>
      </w:r>
      <w:r w:rsidR="007E245C">
        <w:rPr>
          <w:rFonts w:ascii="Times New Roman" w:eastAsia="PingFang HK Regular" w:hAnsi="Times New Roman"/>
          <w:sz w:val="24"/>
          <w:szCs w:val="24"/>
        </w:rPr>
        <w:t xml:space="preserve">«Vestnik cerkovnoj istorii» 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2021, 3-4, </w:t>
      </w:r>
      <w:r w:rsidR="001150C9">
        <w:rPr>
          <w:rFonts w:ascii="Times New Roman" w:eastAsia="PingFang HK Regular" w:hAnsi="Times New Roman"/>
          <w:sz w:val="24"/>
          <w:szCs w:val="24"/>
        </w:rPr>
        <w:t>pp</w:t>
      </w:r>
      <w:r w:rsidRPr="00F64B21">
        <w:rPr>
          <w:rFonts w:ascii="Times New Roman" w:eastAsia="PingFang HK Regular" w:hAnsi="Times New Roman"/>
          <w:sz w:val="24"/>
          <w:szCs w:val="24"/>
        </w:rPr>
        <w:t>. 374-375.</w:t>
      </w:r>
    </w:p>
    <w:p w14:paraId="2D74BE0B" w14:textId="77777777" w:rsidR="00D250DD" w:rsidRDefault="00A02064" w:rsidP="00D250DD">
      <w:pPr>
        <w:spacing w:line="360" w:lineRule="auto"/>
        <w:jc w:val="both"/>
        <w:rPr>
          <w:rFonts w:ascii="Times New Roman" w:eastAsia="PingFang HK Regular" w:hAnsi="Times New Roman"/>
          <w:b/>
          <w:sz w:val="24"/>
          <w:szCs w:val="24"/>
        </w:rPr>
      </w:pPr>
      <w:r w:rsidRPr="00F64B21">
        <w:rPr>
          <w:rFonts w:ascii="Times New Roman" w:eastAsia="PingFang HK Regular" w:hAnsi="Times New Roman"/>
          <w:sz w:val="24"/>
          <w:szCs w:val="24"/>
        </w:rPr>
        <w:t xml:space="preserve">Bibliographies work: </w:t>
      </w:r>
      <w:r w:rsidR="001150C9">
        <w:rPr>
          <w:rFonts w:ascii="Times New Roman" w:eastAsia="PingFang HK Regular" w:hAnsi="Times New Roman"/>
          <w:sz w:val="24"/>
          <w:szCs w:val="24"/>
        </w:rPr>
        <w:t xml:space="preserve">«Trudy Otdela drevnerusskoj literatury» 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56, 2004, </w:t>
      </w:r>
      <w:r w:rsidR="001150C9">
        <w:rPr>
          <w:rFonts w:ascii="Times New Roman" w:eastAsia="PingFang HK Regular" w:hAnsi="Times New Roman"/>
          <w:sz w:val="24"/>
          <w:szCs w:val="24"/>
        </w:rPr>
        <w:t>pp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. 675-684 (1975-2002); </w:t>
      </w:r>
      <w:r w:rsidR="001150C9">
        <w:rPr>
          <w:rFonts w:ascii="Times New Roman" w:eastAsia="PingFang HK Regular" w:hAnsi="Times New Roman"/>
          <w:sz w:val="24"/>
          <w:szCs w:val="24"/>
        </w:rPr>
        <w:t xml:space="preserve">«Vestnik cerkovnoj istorii» 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2011, </w:t>
      </w:r>
      <w:r w:rsidR="001150C9">
        <w:rPr>
          <w:rFonts w:ascii="Times New Roman" w:eastAsia="PingFang HK Regular" w:hAnsi="Times New Roman"/>
          <w:sz w:val="24"/>
          <w:szCs w:val="24"/>
        </w:rPr>
        <w:t>pp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. 363-379 (2002-2010); </w:t>
      </w:r>
      <w:r w:rsidR="001150C9">
        <w:rPr>
          <w:rFonts w:ascii="Times New Roman" w:eastAsia="PingFang HK Regular" w:hAnsi="Times New Roman"/>
          <w:sz w:val="24"/>
          <w:szCs w:val="24"/>
        </w:rPr>
        <w:t xml:space="preserve">«Vestnik cerkovnoj istorii» 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2016, </w:t>
      </w:r>
      <w:r w:rsidR="005C10F9">
        <w:rPr>
          <w:rFonts w:ascii="Times New Roman" w:eastAsia="PingFang HK Regular" w:hAnsi="Times New Roman"/>
          <w:sz w:val="24"/>
          <w:szCs w:val="24"/>
        </w:rPr>
        <w:t>N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1-2, </w:t>
      </w:r>
      <w:r w:rsidR="001150C9">
        <w:rPr>
          <w:rFonts w:ascii="Times New Roman" w:eastAsia="PingFang HK Regular" w:hAnsi="Times New Roman"/>
          <w:sz w:val="24"/>
          <w:szCs w:val="24"/>
        </w:rPr>
        <w:t>pp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. 376-384 (2010 – 2016); </w:t>
      </w:r>
      <w:r w:rsidR="001150C9">
        <w:rPr>
          <w:rFonts w:ascii="Times New Roman" w:eastAsia="PingFang HK Regular" w:hAnsi="Times New Roman"/>
          <w:sz w:val="24"/>
          <w:szCs w:val="24"/>
        </w:rPr>
        <w:t xml:space="preserve">«Starobălgarska literatura» </w:t>
      </w:r>
      <w:r w:rsidR="001150C9" w:rsidRPr="00F64B21">
        <w:rPr>
          <w:rFonts w:ascii="Times New Roman" w:eastAsia="PingFang HK Regular" w:hAnsi="Times New Roman"/>
          <w:sz w:val="24"/>
          <w:szCs w:val="24"/>
        </w:rPr>
        <w:t xml:space="preserve"> 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53-54, 2016, </w:t>
      </w:r>
      <w:r w:rsidR="001150C9">
        <w:rPr>
          <w:rFonts w:ascii="Times New Roman" w:eastAsia="PingFang HK Regular" w:hAnsi="Times New Roman"/>
          <w:sz w:val="24"/>
          <w:szCs w:val="24"/>
        </w:rPr>
        <w:t>p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p. 20-61 (1975-2016); </w:t>
      </w:r>
      <w:r w:rsidR="001150C9">
        <w:rPr>
          <w:rFonts w:ascii="Times New Roman" w:eastAsia="PingFang HK Regular" w:hAnsi="Times New Roman"/>
          <w:sz w:val="24"/>
          <w:szCs w:val="24"/>
        </w:rPr>
        <w:t>«Vestnik cerkovnoj istorii»</w:t>
      </w:r>
      <w:r w:rsidRPr="00F64B21">
        <w:rPr>
          <w:rFonts w:ascii="Times New Roman" w:eastAsia="PingFang HK Regular" w:hAnsi="Times New Roman"/>
          <w:sz w:val="24"/>
          <w:szCs w:val="24"/>
        </w:rPr>
        <w:t xml:space="preserve"> 2021, </w:t>
      </w:r>
      <w:r w:rsidR="001150C9">
        <w:rPr>
          <w:rFonts w:ascii="Times New Roman" w:eastAsia="PingFang HK Regular" w:hAnsi="Times New Roman"/>
          <w:sz w:val="24"/>
          <w:szCs w:val="24"/>
        </w:rPr>
        <w:t xml:space="preserve">N </w:t>
      </w:r>
      <w:r w:rsidRPr="00F64B21">
        <w:rPr>
          <w:rFonts w:ascii="Times New Roman" w:eastAsia="PingFang HK Regular" w:hAnsi="Times New Roman"/>
          <w:sz w:val="24"/>
          <w:szCs w:val="24"/>
        </w:rPr>
        <w:t>3-4, p</w:t>
      </w:r>
      <w:r w:rsidR="005C10F9">
        <w:rPr>
          <w:rFonts w:ascii="Times New Roman" w:eastAsia="PingFang HK Regular" w:hAnsi="Times New Roman"/>
          <w:sz w:val="24"/>
          <w:szCs w:val="24"/>
        </w:rPr>
        <w:t>p</w:t>
      </w:r>
      <w:r w:rsidRPr="00F64B21">
        <w:rPr>
          <w:rFonts w:ascii="Times New Roman" w:eastAsia="PingFang HK Regular" w:hAnsi="Times New Roman"/>
          <w:sz w:val="24"/>
          <w:szCs w:val="24"/>
        </w:rPr>
        <w:t>. 377-386 (2017 – 2021)</w:t>
      </w:r>
      <w:r w:rsidR="00B477FC">
        <w:rPr>
          <w:rFonts w:ascii="Times New Roman" w:eastAsia="PingFang HK Regular" w:hAnsi="Times New Roman"/>
          <w:sz w:val="24"/>
          <w:szCs w:val="24"/>
        </w:rPr>
        <w:t>.</w:t>
      </w:r>
      <w:r w:rsidR="00D250DD" w:rsidRPr="00D250DD">
        <w:rPr>
          <w:rFonts w:ascii="Times New Roman" w:eastAsia="PingFang HK Regular" w:hAnsi="Times New Roman"/>
          <w:b/>
          <w:sz w:val="24"/>
          <w:szCs w:val="24"/>
        </w:rPr>
        <w:t xml:space="preserve"> </w:t>
      </w:r>
    </w:p>
    <w:p w14:paraId="2D74BE0C" w14:textId="77777777" w:rsidR="00FB31A1" w:rsidRPr="00B477FC" w:rsidRDefault="00FB31A1" w:rsidP="00B477FC">
      <w:pPr>
        <w:spacing w:line="360" w:lineRule="auto"/>
        <w:jc w:val="both"/>
        <w:rPr>
          <w:rFonts w:ascii="Times New Roman" w:eastAsia="PingFang HK Regular" w:hAnsi="Times New Roman"/>
          <w:sz w:val="24"/>
          <w:szCs w:val="24"/>
        </w:rPr>
      </w:pPr>
    </w:p>
    <w:sectPr w:rsidR="00FB31A1" w:rsidRPr="00B477FC" w:rsidSect="00B55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ingFang HK Regular">
    <w:altName w:val="Arial Unicode MS"/>
    <w:charset w:val="51"/>
    <w:family w:val="auto"/>
    <w:pitch w:val="variable"/>
    <w:sig w:usb0="00000000" w:usb1="7ACFFDFB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2064"/>
    <w:rsid w:val="000A23C0"/>
    <w:rsid w:val="001150C9"/>
    <w:rsid w:val="0014019C"/>
    <w:rsid w:val="001862AB"/>
    <w:rsid w:val="001C2F47"/>
    <w:rsid w:val="0020064E"/>
    <w:rsid w:val="00244E6E"/>
    <w:rsid w:val="002564B9"/>
    <w:rsid w:val="003304CE"/>
    <w:rsid w:val="0040222D"/>
    <w:rsid w:val="0046220B"/>
    <w:rsid w:val="00486FC8"/>
    <w:rsid w:val="00487729"/>
    <w:rsid w:val="005160C4"/>
    <w:rsid w:val="005A4A1E"/>
    <w:rsid w:val="005C10F9"/>
    <w:rsid w:val="005C7321"/>
    <w:rsid w:val="007949C0"/>
    <w:rsid w:val="007C565C"/>
    <w:rsid w:val="007E245C"/>
    <w:rsid w:val="007F7D1E"/>
    <w:rsid w:val="00884A2D"/>
    <w:rsid w:val="00891A6E"/>
    <w:rsid w:val="00925AC2"/>
    <w:rsid w:val="00974E80"/>
    <w:rsid w:val="009D2B42"/>
    <w:rsid w:val="00A02064"/>
    <w:rsid w:val="00A14EE6"/>
    <w:rsid w:val="00A643D7"/>
    <w:rsid w:val="00A66795"/>
    <w:rsid w:val="00AA32BF"/>
    <w:rsid w:val="00B477FC"/>
    <w:rsid w:val="00B55F9F"/>
    <w:rsid w:val="00B94EE6"/>
    <w:rsid w:val="00BA3FFA"/>
    <w:rsid w:val="00BB15B2"/>
    <w:rsid w:val="00BF695E"/>
    <w:rsid w:val="00CE04C0"/>
    <w:rsid w:val="00D250DD"/>
    <w:rsid w:val="00D86EAD"/>
    <w:rsid w:val="00D91909"/>
    <w:rsid w:val="00D91BAC"/>
    <w:rsid w:val="00DC1588"/>
    <w:rsid w:val="00E05E87"/>
    <w:rsid w:val="00E75152"/>
    <w:rsid w:val="00E90238"/>
    <w:rsid w:val="00EA0E76"/>
    <w:rsid w:val="00ED4BED"/>
    <w:rsid w:val="00EE601E"/>
    <w:rsid w:val="00F10983"/>
    <w:rsid w:val="00F31B73"/>
    <w:rsid w:val="00FB31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4BE03"/>
  <w15:docId w15:val="{F6506BF0-5145-4984-844A-F527BD329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2064"/>
    <w:pPr>
      <w:spacing w:after="200" w:line="276" w:lineRule="auto"/>
    </w:pPr>
    <w:rPr>
      <w:rFonts w:ascii="Calibri" w:eastAsia="Calibri" w:hAnsi="Calibri"/>
      <w:sz w:val="22"/>
      <w:szCs w:val="22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9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3</Pages>
  <Words>803</Words>
  <Characters>4805</Characters>
  <Application>Microsoft Office Word</Application>
  <DocSecurity>0</DocSecurity>
  <Lines>66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Ilaria Bonincontro</cp:lastModifiedBy>
  <cp:revision>28</cp:revision>
  <dcterms:created xsi:type="dcterms:W3CDTF">2022-10-29T08:06:00Z</dcterms:created>
  <dcterms:modified xsi:type="dcterms:W3CDTF">2022-10-30T14:06:00Z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3078681c7a1324c7e11cb96dce59c8414425863002aec4611cdad1c882e08b6f</vt:lpwstr>
  </property>
</Properties>
</file>